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3FD" w:rsidRPr="000F03FD" w:rsidRDefault="000F03FD" w:rsidP="000F03FD">
      <w:pPr>
        <w:pStyle w:val="NoSpacing"/>
        <w:jc w:val="right"/>
        <w:rPr>
          <w:rFonts w:ascii="Arial" w:hAnsi="Arial" w:cs="Arial"/>
          <w:noProof/>
          <w:sz w:val="18"/>
          <w:lang w:val="mk-MK"/>
        </w:rPr>
      </w:pPr>
      <w:r w:rsidRPr="000F03FD">
        <w:rPr>
          <w:rFonts w:ascii="Arial" w:hAnsi="Arial" w:cs="Arial"/>
          <w:noProof/>
          <w:sz w:val="18"/>
          <w:lang w:val="mk-MK"/>
        </w:rPr>
        <w:t xml:space="preserve">СКМ-ЗП-РУ-04/01   </w:t>
      </w:r>
    </w:p>
    <w:p w:rsidR="0059132E" w:rsidRPr="0059132E" w:rsidRDefault="0059132E" w:rsidP="0059132E">
      <w:pPr>
        <w:pStyle w:val="NoSpacing"/>
        <w:rPr>
          <w:rFonts w:ascii="Arial" w:eastAsia="Times New Roman" w:hAnsi="Arial" w:cs="Arial"/>
          <w:sz w:val="24"/>
          <w:szCs w:val="24"/>
          <w:lang w:val="ru-RU"/>
        </w:rPr>
      </w:pPr>
      <w:r w:rsidRPr="0059132E">
        <w:rPr>
          <w:rFonts w:ascii="Arial" w:hAnsi="Arial" w:cs="Arial"/>
          <w:noProof/>
          <w:lang w:val="mk-MK"/>
        </w:rPr>
        <w:t>Бр.19</w:t>
      </w:r>
      <w:r w:rsidRPr="0059132E">
        <w:rPr>
          <w:rFonts w:ascii="Arial" w:hAnsi="Arial" w:cs="Arial"/>
          <w:noProof/>
          <w:lang w:val="ru-RU"/>
        </w:rPr>
        <w:t>-</w:t>
      </w:r>
      <w:r w:rsidR="00CF259E" w:rsidRPr="00CF259E">
        <w:rPr>
          <w:rFonts w:ascii="Arial" w:hAnsi="Arial" w:cs="Arial"/>
          <w:noProof/>
        </w:rPr>
        <w:t>975</w:t>
      </w:r>
      <w:r w:rsidRPr="0059132E">
        <w:rPr>
          <w:rFonts w:ascii="Arial" w:hAnsi="Arial" w:cs="Arial"/>
          <w:noProof/>
          <w:lang w:val="mk-MK"/>
        </w:rPr>
        <w:t>/1</w:t>
      </w:r>
      <w:r w:rsidRPr="0059132E">
        <w:rPr>
          <w:rFonts w:ascii="Arial" w:hAnsi="Arial" w:cs="Arial"/>
          <w:noProof/>
          <w:lang w:val="mk-MK"/>
        </w:rPr>
        <w:tab/>
      </w:r>
      <w:r w:rsidRPr="0059132E">
        <w:rPr>
          <w:rFonts w:ascii="Arial" w:hAnsi="Arial" w:cs="Arial"/>
          <w:noProof/>
          <w:lang w:val="mk-MK"/>
        </w:rPr>
        <w:br/>
      </w:r>
      <w:r w:rsidR="00CF259E">
        <w:rPr>
          <w:rFonts w:ascii="Arial" w:hAnsi="Arial" w:cs="Arial"/>
          <w:noProof/>
        </w:rPr>
        <w:t>25</w:t>
      </w:r>
      <w:r w:rsidRPr="0059132E">
        <w:rPr>
          <w:rFonts w:ascii="Arial" w:hAnsi="Arial" w:cs="Arial"/>
          <w:noProof/>
          <w:lang w:val="mk-MK"/>
        </w:rPr>
        <w:t>.</w:t>
      </w:r>
      <w:r w:rsidR="00322C34">
        <w:rPr>
          <w:rFonts w:ascii="Arial" w:hAnsi="Arial" w:cs="Arial"/>
          <w:noProof/>
        </w:rPr>
        <w:t>9</w:t>
      </w:r>
      <w:r w:rsidRPr="0059132E">
        <w:rPr>
          <w:rFonts w:ascii="Arial" w:hAnsi="Arial" w:cs="Arial"/>
          <w:noProof/>
          <w:lang w:val="mk-MK"/>
        </w:rPr>
        <w:t>.2024 година</w:t>
      </w:r>
      <w:r w:rsidRPr="0059132E">
        <w:rPr>
          <w:rFonts w:ascii="Arial" w:hAnsi="Arial" w:cs="Arial"/>
          <w:noProof/>
          <w:lang w:val="mk-MK"/>
        </w:rPr>
        <w:tab/>
      </w:r>
      <w:r w:rsidRPr="0059132E">
        <w:rPr>
          <w:rFonts w:ascii="Arial" w:hAnsi="Arial" w:cs="Arial"/>
          <w:noProof/>
          <w:lang w:val="mk-MK"/>
        </w:rPr>
        <w:br/>
        <w:t>Скопје</w:t>
      </w:r>
    </w:p>
    <w:p w:rsidR="00023B93" w:rsidRDefault="0059132E" w:rsidP="0059132E">
      <w:pPr>
        <w:pStyle w:val="NoSpacing"/>
        <w:jc w:val="center"/>
        <w:rPr>
          <w:rFonts w:ascii="Arial" w:hAnsi="Arial" w:cs="Arial"/>
          <w:b/>
          <w:noProof/>
          <w:lang w:val="mk-MK" w:eastAsia="mk-MK"/>
        </w:rPr>
      </w:pPr>
      <w:r>
        <w:rPr>
          <w:rFonts w:ascii="Arial" w:hAnsi="Arial" w:cs="Arial"/>
          <w:b/>
          <w:noProof/>
          <w:lang w:val="mk-MK" w:eastAsia="mk-MK"/>
        </w:rPr>
        <w:br/>
      </w:r>
      <w:r w:rsidR="001C7CAD">
        <w:rPr>
          <w:rFonts w:ascii="Arial" w:hAnsi="Arial" w:cs="Arial"/>
          <w:b/>
          <w:noProof/>
          <w:lang w:val="mk-MK" w:eastAsia="mk-MK"/>
        </w:rPr>
        <w:t>Тродневна</w:t>
      </w:r>
      <w:bookmarkStart w:id="0" w:name="_GoBack"/>
      <w:bookmarkEnd w:id="0"/>
      <w:r w:rsidR="003D6FD9" w:rsidRPr="0059132E">
        <w:rPr>
          <w:rFonts w:ascii="Arial" w:hAnsi="Arial" w:cs="Arial"/>
          <w:b/>
          <w:noProof/>
          <w:lang w:val="mk-MK" w:eastAsia="mk-MK"/>
        </w:rPr>
        <w:t xml:space="preserve"> </w:t>
      </w:r>
      <w:r w:rsidR="00231D99" w:rsidRPr="0059132E">
        <w:rPr>
          <w:rFonts w:ascii="Arial" w:hAnsi="Arial" w:cs="Arial"/>
          <w:b/>
          <w:noProof/>
          <w:lang w:val="mk-MK" w:eastAsia="mk-MK"/>
        </w:rPr>
        <w:t>бесплатна обука на тема</w:t>
      </w:r>
      <w:r>
        <w:rPr>
          <w:rFonts w:ascii="Arial" w:hAnsi="Arial" w:cs="Arial"/>
          <w:b/>
          <w:noProof/>
          <w:lang w:val="mk-MK" w:eastAsia="mk-MK"/>
        </w:rPr>
        <w:t>:</w:t>
      </w:r>
    </w:p>
    <w:p w:rsidR="0059132E" w:rsidRPr="0059132E" w:rsidRDefault="0059132E" w:rsidP="0059132E">
      <w:pPr>
        <w:pStyle w:val="NoSpacing"/>
        <w:jc w:val="center"/>
        <w:rPr>
          <w:rFonts w:ascii="Arial" w:hAnsi="Arial" w:cs="Arial"/>
          <w:b/>
          <w:noProof/>
          <w:lang w:val="mk-MK" w:eastAsia="mk-MK"/>
        </w:rPr>
      </w:pPr>
    </w:p>
    <w:p w:rsidR="00322C34" w:rsidRDefault="00322C34" w:rsidP="0059132E">
      <w:pPr>
        <w:pStyle w:val="NoSpacing"/>
        <w:jc w:val="center"/>
        <w:rPr>
          <w:rFonts w:ascii="Arial" w:hAnsi="Arial" w:cs="Arial"/>
          <w:b/>
          <w:noProof/>
          <w:lang w:val="mk-MK" w:eastAsia="mk-MK"/>
        </w:rPr>
      </w:pPr>
      <w:r w:rsidRPr="00322C34">
        <w:rPr>
          <w:rFonts w:ascii="Arial" w:hAnsi="Arial" w:cs="Arial"/>
          <w:b/>
          <w:noProof/>
          <w:lang w:val="mk-MK" w:eastAsia="mk-MK"/>
        </w:rPr>
        <w:t>ЕКОНОМСКИ АСПЕКТИ НА МЕЃУНАРОДНИОТ БИЗНИС</w:t>
      </w:r>
    </w:p>
    <w:p w:rsidR="004E5A15" w:rsidRPr="0059132E" w:rsidRDefault="00322C34" w:rsidP="0059132E">
      <w:pPr>
        <w:pStyle w:val="NoSpacing"/>
        <w:jc w:val="center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</w:rPr>
        <w:t>7-9</w:t>
      </w:r>
      <w:r w:rsidR="00231D99" w:rsidRPr="0059132E">
        <w:rPr>
          <w:rFonts w:ascii="Arial" w:hAnsi="Arial" w:cs="Arial"/>
          <w:b/>
          <w:bCs/>
          <w:lang w:val="mk-MK"/>
        </w:rPr>
        <w:t xml:space="preserve"> </w:t>
      </w:r>
      <w:r>
        <w:rPr>
          <w:rFonts w:ascii="Arial" w:hAnsi="Arial" w:cs="Arial"/>
          <w:b/>
          <w:bCs/>
          <w:lang w:val="mk-MK"/>
        </w:rPr>
        <w:t>октомври</w:t>
      </w:r>
      <w:r w:rsidR="00E103A6" w:rsidRPr="0059132E">
        <w:rPr>
          <w:rFonts w:ascii="Arial" w:hAnsi="Arial" w:cs="Arial"/>
          <w:b/>
          <w:bCs/>
          <w:lang w:val="mk-MK"/>
        </w:rPr>
        <w:t xml:space="preserve"> 2024 </w:t>
      </w:r>
      <w:r w:rsidR="00023B93" w:rsidRPr="0059132E">
        <w:rPr>
          <w:rFonts w:ascii="Arial" w:hAnsi="Arial" w:cs="Arial"/>
          <w:b/>
          <w:bCs/>
          <w:lang w:val="mk-MK"/>
        </w:rPr>
        <w:t>година</w:t>
      </w:r>
      <w:r w:rsidR="00DF21FE" w:rsidRPr="0059132E">
        <w:rPr>
          <w:rFonts w:ascii="Arial" w:hAnsi="Arial" w:cs="Arial"/>
          <w:b/>
          <w:bCs/>
          <w:lang w:val="mk-MK"/>
        </w:rPr>
        <w:t>, сала 4 на 5-ти кат</w:t>
      </w:r>
    </w:p>
    <w:p w:rsidR="0059132E" w:rsidRPr="000F03FD" w:rsidRDefault="001C62F4" w:rsidP="000F03FD">
      <w:pPr>
        <w:pStyle w:val="NoSpacing"/>
        <w:jc w:val="center"/>
        <w:rPr>
          <w:rFonts w:ascii="Arial" w:hAnsi="Arial" w:cs="Arial"/>
          <w:b/>
          <w:bCs/>
          <w:lang w:val="mk-MK"/>
        </w:rPr>
      </w:pPr>
      <w:r w:rsidRPr="00CF259E">
        <w:rPr>
          <w:rFonts w:ascii="Arial" w:hAnsi="Arial" w:cs="Arial"/>
          <w:b/>
          <w:bCs/>
          <w:lang w:val="mk-MK"/>
        </w:rPr>
        <w:t>09</w:t>
      </w:r>
      <w:r w:rsidR="00A1361F" w:rsidRPr="00CF259E">
        <w:rPr>
          <w:rFonts w:ascii="Arial" w:hAnsi="Arial" w:cs="Arial"/>
          <w:b/>
          <w:bCs/>
          <w:lang w:val="mk-MK"/>
        </w:rPr>
        <w:t xml:space="preserve">:00 – </w:t>
      </w:r>
      <w:r w:rsidR="00CF259E" w:rsidRPr="00CF259E">
        <w:rPr>
          <w:rFonts w:ascii="Arial" w:hAnsi="Arial" w:cs="Arial"/>
          <w:b/>
          <w:bCs/>
        </w:rPr>
        <w:t>14</w:t>
      </w:r>
      <w:r w:rsidR="00A1361F" w:rsidRPr="00CF259E">
        <w:rPr>
          <w:rFonts w:ascii="Arial" w:hAnsi="Arial" w:cs="Arial"/>
          <w:b/>
          <w:bCs/>
          <w:lang w:val="mk-MK"/>
        </w:rPr>
        <w:t>:</w:t>
      </w:r>
      <w:r w:rsidRPr="00CF259E">
        <w:rPr>
          <w:rFonts w:ascii="Arial" w:hAnsi="Arial" w:cs="Arial"/>
          <w:b/>
          <w:bCs/>
          <w:lang w:val="mk-MK"/>
        </w:rPr>
        <w:t>3</w:t>
      </w:r>
      <w:r w:rsidR="00023B93" w:rsidRPr="00CF259E">
        <w:rPr>
          <w:rFonts w:ascii="Arial" w:hAnsi="Arial" w:cs="Arial"/>
          <w:b/>
          <w:bCs/>
          <w:lang w:val="mk-MK"/>
        </w:rPr>
        <w:t>0 часот</w:t>
      </w:r>
      <w:r w:rsidR="000F03FD">
        <w:rPr>
          <w:rFonts w:ascii="Arial" w:hAnsi="Arial" w:cs="Arial"/>
          <w:b/>
          <w:bCs/>
          <w:lang w:val="mk-MK"/>
        </w:rPr>
        <w:br/>
      </w:r>
    </w:p>
    <w:p w:rsidR="00481195" w:rsidRPr="0059132E" w:rsidRDefault="00481195" w:rsidP="0059132E">
      <w:pPr>
        <w:pStyle w:val="NoSpacing"/>
        <w:jc w:val="both"/>
        <w:rPr>
          <w:rFonts w:ascii="Arial" w:eastAsia="Times New Roman" w:hAnsi="Arial" w:cs="Arial"/>
          <w:b/>
          <w:lang w:val="mk-MK" w:eastAsia="en-GB"/>
        </w:rPr>
      </w:pPr>
      <w:r w:rsidRPr="0059132E">
        <w:rPr>
          <w:rFonts w:ascii="Arial" w:eastAsia="Times New Roman" w:hAnsi="Arial" w:cs="Arial"/>
          <w:b/>
          <w:lang w:val="mk-MK" w:eastAsia="en-GB"/>
        </w:rPr>
        <w:t xml:space="preserve">Институтот за извоз при </w:t>
      </w:r>
      <w:r w:rsidR="00023B93" w:rsidRPr="0059132E">
        <w:rPr>
          <w:rFonts w:ascii="Arial" w:eastAsia="Times New Roman" w:hAnsi="Arial" w:cs="Arial"/>
          <w:b/>
          <w:lang w:val="mk-MK" w:eastAsia="en-GB"/>
        </w:rPr>
        <w:t>Стопанската комора на Северна Македонија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>,</w:t>
      </w:r>
      <w:r w:rsidR="00023B93" w:rsidRPr="0059132E">
        <w:rPr>
          <w:rFonts w:ascii="Arial" w:eastAsia="Times New Roman" w:hAnsi="Arial" w:cs="Arial"/>
          <w:b/>
          <w:lang w:val="mk-MK" w:eastAsia="en-GB"/>
        </w:rPr>
        <w:t xml:space="preserve"> </w:t>
      </w:r>
      <w:r w:rsidRPr="0059132E">
        <w:rPr>
          <w:rFonts w:ascii="Arial" w:eastAsia="Times New Roman" w:hAnsi="Arial" w:cs="Arial"/>
          <w:b/>
          <w:lang w:val="mk-MK" w:eastAsia="en-GB"/>
        </w:rPr>
        <w:t>во рамки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>те</w:t>
      </w:r>
      <w:r w:rsidRPr="0059132E">
        <w:rPr>
          <w:rFonts w:ascii="Arial" w:eastAsia="Times New Roman" w:hAnsi="Arial" w:cs="Arial"/>
          <w:b/>
          <w:lang w:val="mk-MK" w:eastAsia="en-GB"/>
        </w:rPr>
        <w:t xml:space="preserve"> на партнерството со УСАИД преку проектната активност „Поддршка на приватниот сектор за регионална интеграција“, кој има цел да поттикне зајакнување на капацитетите на македонските компании за поуспешна регионална соработка и 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 xml:space="preserve">за </w:t>
      </w:r>
      <w:r w:rsidRPr="0059132E">
        <w:rPr>
          <w:rFonts w:ascii="Arial" w:eastAsia="Times New Roman" w:hAnsi="Arial" w:cs="Arial"/>
          <w:b/>
          <w:lang w:val="mk-MK" w:eastAsia="en-GB"/>
        </w:rPr>
        <w:t>нивно поврзување во нови партнерства, организира бесплатна обука на тема</w:t>
      </w:r>
      <w:r w:rsidR="00402192">
        <w:rPr>
          <w:rFonts w:ascii="Arial" w:eastAsia="Times New Roman" w:hAnsi="Arial" w:cs="Arial"/>
          <w:b/>
          <w:lang w:val="mk-MK" w:eastAsia="en-GB"/>
        </w:rPr>
        <w:t>:</w:t>
      </w:r>
      <w:r w:rsidRPr="0059132E">
        <w:rPr>
          <w:rFonts w:ascii="Arial" w:hAnsi="Arial" w:cs="Arial"/>
          <w:b/>
          <w:lang w:val="mk-MK"/>
        </w:rPr>
        <w:t xml:space="preserve"> </w:t>
      </w:r>
      <w:r w:rsidR="00402192">
        <w:rPr>
          <w:rFonts w:ascii="Arial" w:eastAsia="Times New Roman" w:hAnsi="Arial" w:cs="Arial"/>
          <w:b/>
          <w:lang w:val="mk-MK" w:eastAsia="en-GB"/>
        </w:rPr>
        <w:t>Е</w:t>
      </w:r>
      <w:r w:rsidR="00402192" w:rsidRPr="00322C34">
        <w:rPr>
          <w:rFonts w:ascii="Arial" w:eastAsia="Times New Roman" w:hAnsi="Arial" w:cs="Arial"/>
          <w:b/>
          <w:lang w:val="mk-MK" w:eastAsia="en-GB"/>
        </w:rPr>
        <w:t>КОНОМСКИ АСПЕКТИ НА МЕЃУНАРОДНИОТ БИЗНИС</w:t>
      </w:r>
      <w:r w:rsidRPr="0059132E">
        <w:rPr>
          <w:rFonts w:ascii="Arial" w:eastAsia="Times New Roman" w:hAnsi="Arial" w:cs="Arial"/>
          <w:b/>
          <w:lang w:val="mk-MK" w:eastAsia="en-GB"/>
        </w:rPr>
        <w:t>. Обуката ќе се реали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>з</w:t>
      </w:r>
      <w:r w:rsidRPr="0059132E">
        <w:rPr>
          <w:rFonts w:ascii="Arial" w:eastAsia="Times New Roman" w:hAnsi="Arial" w:cs="Arial"/>
          <w:b/>
          <w:lang w:val="mk-MK" w:eastAsia="en-GB"/>
        </w:rPr>
        <w:t>ира во Стопанската комора н</w:t>
      </w:r>
      <w:r w:rsidR="00231D99" w:rsidRPr="0059132E">
        <w:rPr>
          <w:rFonts w:ascii="Arial" w:eastAsia="Times New Roman" w:hAnsi="Arial" w:cs="Arial"/>
          <w:b/>
          <w:lang w:val="mk-MK" w:eastAsia="en-GB"/>
        </w:rPr>
        <w:t xml:space="preserve">а Северна Македонија од </w:t>
      </w:r>
      <w:r w:rsidR="00322C34">
        <w:rPr>
          <w:rFonts w:ascii="Arial" w:eastAsia="Times New Roman" w:hAnsi="Arial" w:cs="Arial"/>
          <w:b/>
          <w:lang w:val="mk-MK" w:eastAsia="en-GB"/>
        </w:rPr>
        <w:t>7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 xml:space="preserve"> до </w:t>
      </w:r>
      <w:r w:rsidR="00322C34">
        <w:rPr>
          <w:rFonts w:ascii="Arial" w:eastAsia="Times New Roman" w:hAnsi="Arial" w:cs="Arial"/>
          <w:b/>
          <w:lang w:val="mk-MK" w:eastAsia="en-GB"/>
        </w:rPr>
        <w:t>9</w:t>
      </w:r>
      <w:r w:rsidR="002B619C">
        <w:rPr>
          <w:rFonts w:ascii="Arial" w:eastAsia="Times New Roman" w:hAnsi="Arial" w:cs="Arial"/>
          <w:b/>
          <w:lang w:val="mk-MK" w:eastAsia="en-GB"/>
        </w:rPr>
        <w:t xml:space="preserve"> </w:t>
      </w:r>
      <w:r w:rsidR="00322C34">
        <w:rPr>
          <w:rFonts w:ascii="Arial" w:eastAsia="Times New Roman" w:hAnsi="Arial" w:cs="Arial"/>
          <w:b/>
          <w:lang w:val="mk-MK" w:eastAsia="en-GB"/>
        </w:rPr>
        <w:t>октомври</w:t>
      </w:r>
      <w:r w:rsidR="002B619C">
        <w:rPr>
          <w:rFonts w:ascii="Arial" w:eastAsia="Times New Roman" w:hAnsi="Arial" w:cs="Arial"/>
          <w:b/>
          <w:lang w:val="mk-MK" w:eastAsia="en-GB"/>
        </w:rPr>
        <w:t xml:space="preserve"> 2024</w:t>
      </w:r>
      <w:r w:rsidR="00231D99" w:rsidRPr="0059132E">
        <w:rPr>
          <w:rFonts w:ascii="Arial" w:eastAsia="Times New Roman" w:hAnsi="Arial" w:cs="Arial"/>
          <w:b/>
          <w:lang w:val="mk-MK" w:eastAsia="en-GB"/>
        </w:rPr>
        <w:t xml:space="preserve"> </w:t>
      </w:r>
      <w:r w:rsidR="00F8270F">
        <w:rPr>
          <w:rFonts w:ascii="Arial" w:eastAsia="Times New Roman" w:hAnsi="Arial" w:cs="Arial"/>
          <w:b/>
          <w:lang w:val="mk-MK" w:eastAsia="en-GB"/>
        </w:rPr>
        <w:t xml:space="preserve">година </w:t>
      </w:r>
      <w:r w:rsidR="00231D99" w:rsidRPr="0059132E">
        <w:rPr>
          <w:rFonts w:ascii="Arial" w:eastAsia="Times New Roman" w:hAnsi="Arial" w:cs="Arial"/>
          <w:b/>
          <w:lang w:val="mk-MK" w:eastAsia="en-GB"/>
        </w:rPr>
        <w:t>во сала 4 на 5-ти кат.</w:t>
      </w:r>
    </w:p>
    <w:p w:rsidR="00231D99" w:rsidRPr="0059132E" w:rsidRDefault="0059132E" w:rsidP="00A667AB">
      <w:pPr>
        <w:pStyle w:val="NoSpacing"/>
        <w:jc w:val="both"/>
        <w:rPr>
          <w:rFonts w:ascii="Arial" w:eastAsia="Times New Roman" w:hAnsi="Arial" w:cs="Arial"/>
          <w:b/>
          <w:lang w:val="mk-MK" w:eastAsia="en-GB"/>
        </w:rPr>
      </w:pPr>
      <w:r>
        <w:rPr>
          <w:rFonts w:eastAsia="Times New Roman"/>
          <w:lang w:val="mk-MK" w:eastAsia="en-GB"/>
        </w:rPr>
        <w:br/>
      </w:r>
      <w:r w:rsidR="00231D99" w:rsidRPr="0059132E">
        <w:rPr>
          <w:rFonts w:ascii="Arial" w:eastAsia="Times New Roman" w:hAnsi="Arial" w:cs="Arial"/>
          <w:b/>
          <w:lang w:val="mk-MK" w:eastAsia="en-GB"/>
        </w:rPr>
        <w:t>Целта на обуката е учесниците од компаниите да:</w:t>
      </w:r>
      <w:r w:rsidR="00A667AB">
        <w:rPr>
          <w:rFonts w:ascii="Arial" w:eastAsia="Times New Roman" w:hAnsi="Arial" w:cs="Arial"/>
          <w:b/>
          <w:lang w:val="mk-MK" w:eastAsia="en-GB"/>
        </w:rPr>
        <w:tab/>
      </w:r>
      <w:r>
        <w:rPr>
          <w:rFonts w:ascii="Arial" w:eastAsia="Times New Roman" w:hAnsi="Arial" w:cs="Arial"/>
          <w:b/>
          <w:lang w:val="mk-MK" w:eastAsia="en-GB"/>
        </w:rPr>
        <w:br/>
      </w:r>
    </w:p>
    <w:p w:rsidR="00B602FC" w:rsidRDefault="00402192" w:rsidP="00A667AB">
      <w:pPr>
        <w:pStyle w:val="NoSpacing"/>
        <w:numPr>
          <w:ilvl w:val="0"/>
          <w:numId w:val="22"/>
        </w:numPr>
        <w:jc w:val="both"/>
        <w:rPr>
          <w:rFonts w:ascii="Arial" w:eastAsia="Times New Roman" w:hAnsi="Arial" w:cs="Arial"/>
          <w:lang w:val="mk-MK" w:eastAsia="en-GB"/>
        </w:rPr>
      </w:pPr>
      <w:r>
        <w:rPr>
          <w:rFonts w:ascii="Arial" w:eastAsia="Times New Roman" w:hAnsi="Arial" w:cs="Arial"/>
          <w:lang w:val="mk-MK" w:eastAsia="en-GB"/>
        </w:rPr>
        <w:t>С</w:t>
      </w:r>
      <w:r w:rsidR="00F91623" w:rsidRPr="00B602FC">
        <w:rPr>
          <w:rFonts w:ascii="Arial" w:eastAsia="Times New Roman" w:hAnsi="Arial" w:cs="Arial"/>
          <w:lang w:val="mk-MK" w:eastAsia="en-GB"/>
        </w:rPr>
        <w:t>е здобијат со</w:t>
      </w:r>
      <w:r w:rsidR="00231D99" w:rsidRPr="00B602FC">
        <w:rPr>
          <w:rFonts w:ascii="Arial" w:eastAsia="Times New Roman" w:hAnsi="Arial" w:cs="Arial"/>
          <w:lang w:val="mk-MK" w:eastAsia="en-GB"/>
        </w:rPr>
        <w:t xml:space="preserve"> продлабочени знаења од областа на </w:t>
      </w:r>
      <w:r w:rsidR="00B602FC" w:rsidRPr="00B602FC">
        <w:rPr>
          <w:rFonts w:ascii="Arial" w:eastAsia="Times New Roman" w:hAnsi="Arial" w:cs="Arial"/>
          <w:lang w:val="mk-MK" w:eastAsia="en-GB"/>
        </w:rPr>
        <w:t>царинската тарифа и царинска вредност</w:t>
      </w:r>
      <w:r>
        <w:rPr>
          <w:rFonts w:ascii="Arial" w:eastAsia="Times New Roman" w:hAnsi="Arial" w:cs="Arial"/>
          <w:lang w:val="mk-MK" w:eastAsia="en-GB"/>
        </w:rPr>
        <w:t>;</w:t>
      </w:r>
    </w:p>
    <w:p w:rsidR="00A667AB" w:rsidRDefault="00402192" w:rsidP="00A667AB">
      <w:pPr>
        <w:pStyle w:val="NoSpacing"/>
        <w:numPr>
          <w:ilvl w:val="0"/>
          <w:numId w:val="22"/>
        </w:numPr>
        <w:jc w:val="both"/>
        <w:rPr>
          <w:rFonts w:ascii="Arial" w:eastAsia="Times New Roman" w:hAnsi="Arial" w:cs="Arial"/>
          <w:lang w:val="mk-MK" w:eastAsia="en-GB"/>
        </w:rPr>
      </w:pPr>
      <w:r>
        <w:rPr>
          <w:rFonts w:ascii="Arial" w:eastAsia="Times New Roman" w:hAnsi="Arial" w:cs="Arial"/>
          <w:lang w:val="mk-MK" w:eastAsia="en-GB"/>
        </w:rPr>
        <w:t>С</w:t>
      </w:r>
      <w:r w:rsidR="00B602FC" w:rsidRPr="00B602FC">
        <w:rPr>
          <w:rFonts w:ascii="Arial" w:eastAsia="Times New Roman" w:hAnsi="Arial" w:cs="Arial"/>
          <w:lang w:val="mk-MK" w:eastAsia="en-GB"/>
        </w:rPr>
        <w:t>текнат познавања за дефинирањето на потеклото на стока, видовите на потекло на стока и нивната важност при примена на мерките на трговската политика</w:t>
      </w:r>
      <w:r>
        <w:rPr>
          <w:rFonts w:ascii="Arial" w:eastAsia="Times New Roman" w:hAnsi="Arial" w:cs="Arial"/>
          <w:lang w:val="mk-MK" w:eastAsia="en-GB"/>
        </w:rPr>
        <w:t>;</w:t>
      </w:r>
    </w:p>
    <w:p w:rsidR="00A667AB" w:rsidRDefault="00402192" w:rsidP="00A667AB">
      <w:pPr>
        <w:pStyle w:val="NoSpacing"/>
        <w:numPr>
          <w:ilvl w:val="0"/>
          <w:numId w:val="22"/>
        </w:numPr>
        <w:jc w:val="both"/>
        <w:rPr>
          <w:rFonts w:ascii="Arial" w:eastAsia="Times New Roman" w:hAnsi="Arial" w:cs="Arial"/>
          <w:lang w:val="mk-MK" w:eastAsia="en-GB"/>
        </w:rPr>
      </w:pPr>
      <w:r>
        <w:rPr>
          <w:rFonts w:ascii="Arial" w:eastAsia="Times New Roman" w:hAnsi="Arial" w:cs="Arial"/>
          <w:lang w:val="mk-MK" w:eastAsia="en-GB"/>
        </w:rPr>
        <w:t>С</w:t>
      </w:r>
      <w:r w:rsidR="00B602FC" w:rsidRPr="00A667AB">
        <w:rPr>
          <w:rFonts w:ascii="Arial" w:eastAsia="Times New Roman" w:hAnsi="Arial" w:cs="Arial"/>
          <w:lang w:val="mk-MK" w:eastAsia="en-GB"/>
        </w:rPr>
        <w:t>е запознаат со ца</w:t>
      </w:r>
      <w:r w:rsidR="00CF259E">
        <w:rPr>
          <w:rFonts w:ascii="Arial" w:eastAsia="Times New Roman" w:hAnsi="Arial" w:cs="Arial"/>
          <w:lang w:val="mk-MK" w:eastAsia="en-GB"/>
        </w:rPr>
        <w:t>р</w:t>
      </w:r>
      <w:r w:rsidR="00B602FC" w:rsidRPr="00A667AB">
        <w:rPr>
          <w:rFonts w:ascii="Arial" w:eastAsia="Times New Roman" w:hAnsi="Arial" w:cs="Arial"/>
          <w:lang w:val="mk-MK" w:eastAsia="en-GB"/>
        </w:rPr>
        <w:t>инските процедури и документите кои се се важни во увозна, извозна и транзитна постапка;</w:t>
      </w:r>
    </w:p>
    <w:p w:rsidR="00A667AB" w:rsidRPr="00CF259E" w:rsidRDefault="00402192" w:rsidP="00A667AB">
      <w:pPr>
        <w:pStyle w:val="NoSpacing"/>
        <w:numPr>
          <w:ilvl w:val="0"/>
          <w:numId w:val="22"/>
        </w:numPr>
        <w:jc w:val="both"/>
        <w:rPr>
          <w:rFonts w:ascii="Arial" w:eastAsia="Times New Roman" w:hAnsi="Arial" w:cs="Arial"/>
          <w:lang w:val="mk-MK" w:eastAsia="en-GB"/>
        </w:rPr>
      </w:pPr>
      <w:r>
        <w:rPr>
          <w:rFonts w:ascii="Arial" w:eastAsia="Times New Roman" w:hAnsi="Arial" w:cs="Arial"/>
          <w:lang w:val="mk-MK" w:eastAsia="en-GB"/>
        </w:rPr>
        <w:t>С</w:t>
      </w:r>
      <w:r w:rsidR="00A667AB" w:rsidRPr="00A667AB">
        <w:rPr>
          <w:rFonts w:ascii="Arial" w:eastAsia="Times New Roman" w:hAnsi="Arial" w:cs="Arial"/>
          <w:lang w:val="mk-MK" w:eastAsia="en-GB"/>
        </w:rPr>
        <w:t>е стекнат со познавања за нетарифните мерки и бариери при извоз и нивно следење (квоти, санитарни и фитосанитарни мерки, примена на технички прописи и стандарди технички бариери за пристап кон пазарот, субвенции и компензаторни давачки, антидампинг, заштитни мерки и други технички бариери на трговијата);</w:t>
      </w:r>
      <w:r w:rsidR="00A667AB" w:rsidRPr="00A667AB">
        <w:rPr>
          <w:rFonts w:ascii="Arial" w:hAnsi="Arial" w:cs="Arial"/>
          <w:lang w:val="mk-MK"/>
        </w:rPr>
        <w:t xml:space="preserve"> </w:t>
      </w:r>
    </w:p>
    <w:p w:rsidR="00CF259E" w:rsidRPr="00A667AB" w:rsidRDefault="00402192" w:rsidP="00A667AB">
      <w:pPr>
        <w:pStyle w:val="NoSpacing"/>
        <w:numPr>
          <w:ilvl w:val="0"/>
          <w:numId w:val="22"/>
        </w:numPr>
        <w:jc w:val="both"/>
        <w:rPr>
          <w:rFonts w:ascii="Arial" w:eastAsia="Times New Roman" w:hAnsi="Arial" w:cs="Arial"/>
          <w:lang w:val="mk-MK" w:eastAsia="en-GB"/>
        </w:rPr>
      </w:pPr>
      <w:r>
        <w:rPr>
          <w:rFonts w:ascii="Arial" w:hAnsi="Arial" w:cs="Arial"/>
          <w:lang w:val="mk-MK"/>
        </w:rPr>
        <w:t>С</w:t>
      </w:r>
      <w:r w:rsidR="00CF259E">
        <w:rPr>
          <w:rFonts w:ascii="Arial" w:hAnsi="Arial" w:cs="Arial"/>
          <w:lang w:val="mk-MK"/>
        </w:rPr>
        <w:t xml:space="preserve">е запознаат со новините за Националниот едношалтерски систем кој ќе ја замени апликацијата </w:t>
      </w:r>
      <w:r>
        <w:rPr>
          <w:rFonts w:ascii="Arial" w:hAnsi="Arial" w:cs="Arial"/>
        </w:rPr>
        <w:t>EXIM</w:t>
      </w:r>
      <w:r>
        <w:rPr>
          <w:rFonts w:ascii="Arial" w:hAnsi="Arial" w:cs="Arial"/>
          <w:lang w:val="mk-MK"/>
        </w:rPr>
        <w:t>;</w:t>
      </w:r>
    </w:p>
    <w:p w:rsidR="00A667AB" w:rsidRPr="00A667AB" w:rsidRDefault="00402192" w:rsidP="00A667AB">
      <w:pPr>
        <w:pStyle w:val="NoSpacing"/>
        <w:numPr>
          <w:ilvl w:val="0"/>
          <w:numId w:val="22"/>
        </w:numPr>
        <w:jc w:val="both"/>
        <w:rPr>
          <w:rFonts w:ascii="Arial" w:eastAsia="Times New Roman" w:hAnsi="Arial" w:cs="Arial"/>
          <w:lang w:val="mk-MK" w:eastAsia="en-GB"/>
        </w:rPr>
      </w:pPr>
      <w:r>
        <w:rPr>
          <w:rFonts w:ascii="Arial" w:hAnsi="Arial" w:cs="Arial"/>
          <w:lang w:val="mk-MK"/>
        </w:rPr>
        <w:t>С</w:t>
      </w:r>
      <w:r w:rsidR="00A667AB" w:rsidRPr="00A667AB">
        <w:rPr>
          <w:rFonts w:ascii="Arial" w:hAnsi="Arial" w:cs="Arial"/>
          <w:lang w:val="mk-MK"/>
        </w:rPr>
        <w:t>е стекнат со знаење за ИНКОТЕРМС правилата и да  ги  познаваат и разликуваат специфичностите на одделните видови меѓународен транспорт на стоките, како и на осигурувањето на стоките во меѓународниот транспорт;</w:t>
      </w:r>
    </w:p>
    <w:p w:rsidR="00231D99" w:rsidRPr="00A667AB" w:rsidRDefault="00402192" w:rsidP="005F21D7">
      <w:pPr>
        <w:pStyle w:val="ListParagraph"/>
        <w:numPr>
          <w:ilvl w:val="0"/>
          <w:numId w:val="22"/>
        </w:numPr>
        <w:jc w:val="both"/>
        <w:rPr>
          <w:rFonts w:ascii="Arial" w:eastAsia="Times New Roman" w:hAnsi="Arial" w:cs="Arial"/>
          <w:lang w:val="ru-RU" w:eastAsia="en-GB"/>
        </w:rPr>
      </w:pPr>
      <w:r>
        <w:rPr>
          <w:rFonts w:ascii="Arial" w:eastAsia="Times New Roman" w:hAnsi="Arial" w:cs="Arial"/>
          <w:lang w:val="mk-MK" w:eastAsia="en-GB"/>
        </w:rPr>
        <w:t>С</w:t>
      </w:r>
      <w:r w:rsidR="00A667AB" w:rsidRPr="00A667AB">
        <w:rPr>
          <w:rFonts w:ascii="Arial" w:eastAsia="Times New Roman" w:hAnsi="Arial" w:cs="Arial"/>
          <w:lang w:val="mk-MK" w:eastAsia="en-GB"/>
        </w:rPr>
        <w:t>е запознаат со шпедитерското работење, транспортот и осигурувањето во меѓународната трговија.</w:t>
      </w:r>
    </w:p>
    <w:p w:rsidR="006A5366" w:rsidRPr="0059132E" w:rsidRDefault="0059132E" w:rsidP="0059132E">
      <w:pPr>
        <w:pStyle w:val="NoSpacing"/>
        <w:jc w:val="both"/>
        <w:rPr>
          <w:rFonts w:ascii="Arial" w:eastAsia="Times New Roman" w:hAnsi="Arial" w:cs="Arial"/>
          <w:lang w:val="mk-MK" w:eastAsia="en-GB"/>
        </w:rPr>
      </w:pPr>
      <w:r>
        <w:rPr>
          <w:rFonts w:eastAsia="Times New Roman"/>
          <w:b/>
          <w:lang w:val="mk-MK" w:eastAsia="en-GB"/>
        </w:rPr>
        <w:br/>
      </w:r>
      <w:r w:rsidR="00231D99" w:rsidRPr="0059132E">
        <w:rPr>
          <w:rFonts w:ascii="Arial" w:eastAsia="Times New Roman" w:hAnsi="Arial" w:cs="Arial"/>
          <w:b/>
          <w:lang w:val="mk-MK" w:eastAsia="en-GB"/>
        </w:rPr>
        <w:t>Целна група:</w:t>
      </w:r>
      <w:r w:rsidR="006A5366" w:rsidRPr="0059132E">
        <w:rPr>
          <w:rFonts w:ascii="Arial" w:eastAsia="Times New Roman" w:hAnsi="Arial" w:cs="Arial"/>
          <w:b/>
          <w:lang w:val="ru-RU" w:eastAsia="en-GB"/>
        </w:rPr>
        <w:t xml:space="preserve"> </w:t>
      </w:r>
      <w:r w:rsidR="00F91623" w:rsidRPr="0059132E">
        <w:rPr>
          <w:rFonts w:ascii="Arial" w:eastAsia="Times New Roman" w:hAnsi="Arial" w:cs="Arial"/>
          <w:lang w:val="mk-MK" w:eastAsia="en-GB"/>
        </w:rPr>
        <w:t>о</w:t>
      </w:r>
      <w:r w:rsidR="006A5366" w:rsidRPr="0059132E">
        <w:rPr>
          <w:rFonts w:ascii="Arial" w:eastAsia="Times New Roman" w:hAnsi="Arial" w:cs="Arial"/>
          <w:lang w:val="mk-MK" w:eastAsia="en-GB"/>
        </w:rPr>
        <w:t>буката е наменета за сите</w:t>
      </w:r>
      <w:r w:rsidR="006A5366" w:rsidRPr="0059132E">
        <w:rPr>
          <w:rFonts w:ascii="Arial" w:eastAsia="Times New Roman" w:hAnsi="Arial" w:cs="Arial"/>
          <w:b/>
          <w:lang w:val="mk-MK" w:eastAsia="en-GB"/>
        </w:rPr>
        <w:t xml:space="preserve"> </w:t>
      </w:r>
      <w:r w:rsidR="006A5366" w:rsidRPr="0059132E">
        <w:rPr>
          <w:rFonts w:ascii="Arial" w:eastAsia="Times New Roman" w:hAnsi="Arial" w:cs="Arial"/>
          <w:lang w:val="mk-MK" w:eastAsia="en-GB"/>
        </w:rPr>
        <w:t>претставници од компании</w:t>
      </w:r>
      <w:r w:rsidR="00AB67AD" w:rsidRPr="0059132E">
        <w:rPr>
          <w:rFonts w:ascii="Arial" w:eastAsia="Times New Roman" w:hAnsi="Arial" w:cs="Arial"/>
          <w:lang w:val="mk-MK" w:eastAsia="en-GB"/>
        </w:rPr>
        <w:t>те</w:t>
      </w:r>
      <w:r w:rsidR="006A5366" w:rsidRPr="0059132E">
        <w:rPr>
          <w:rFonts w:ascii="Arial" w:eastAsia="Times New Roman" w:hAnsi="Arial" w:cs="Arial"/>
          <w:lang w:val="mk-MK" w:eastAsia="en-GB"/>
        </w:rPr>
        <w:t xml:space="preserve"> кои </w:t>
      </w:r>
      <w:r w:rsidR="00E81842" w:rsidRPr="0059132E">
        <w:rPr>
          <w:rFonts w:ascii="Arial" w:eastAsia="Times New Roman" w:hAnsi="Arial" w:cs="Arial"/>
          <w:lang w:val="mk-MK" w:eastAsia="en-GB"/>
        </w:rPr>
        <w:t>започнуваат со и</w:t>
      </w:r>
      <w:r w:rsidR="006A5366" w:rsidRPr="0059132E">
        <w:rPr>
          <w:rFonts w:ascii="Arial" w:eastAsia="Times New Roman" w:hAnsi="Arial" w:cs="Arial"/>
          <w:lang w:val="mk-MK" w:eastAsia="en-GB"/>
        </w:rPr>
        <w:t xml:space="preserve">звоз или сакаат да се прошират на нови пазари, </w:t>
      </w:r>
      <w:r w:rsidR="006A5366" w:rsidRPr="0059132E">
        <w:rPr>
          <w:rFonts w:ascii="Arial" w:eastAsia="Times New Roman" w:hAnsi="Arial" w:cs="Arial"/>
          <w:lang w:val="sr-Latn-RS" w:eastAsia="en-GB"/>
        </w:rPr>
        <w:t>кои сакаат да го усовршат и</w:t>
      </w:r>
      <w:r w:rsidR="00F91623" w:rsidRPr="0059132E">
        <w:rPr>
          <w:rFonts w:ascii="Arial" w:eastAsia="Times New Roman" w:hAnsi="Arial" w:cs="Arial"/>
          <w:lang w:val="mk-MK" w:eastAsia="en-GB"/>
        </w:rPr>
        <w:t xml:space="preserve"> да го</w:t>
      </w:r>
      <w:r w:rsidR="006A5366" w:rsidRPr="0059132E">
        <w:rPr>
          <w:rFonts w:ascii="Arial" w:eastAsia="Times New Roman" w:hAnsi="Arial" w:cs="Arial"/>
          <w:lang w:val="sr-Latn-RS" w:eastAsia="en-GB"/>
        </w:rPr>
        <w:t xml:space="preserve"> надградат своето знаење или да го потврдат во делот на </w:t>
      </w:r>
      <w:r w:rsidR="006A5366" w:rsidRPr="0059132E">
        <w:rPr>
          <w:rFonts w:ascii="Arial" w:eastAsia="Times New Roman" w:hAnsi="Arial" w:cs="Arial"/>
          <w:lang w:val="mk-MK" w:eastAsia="en-GB"/>
        </w:rPr>
        <w:t>извозни</w:t>
      </w:r>
      <w:r w:rsidR="00F91623" w:rsidRPr="0059132E">
        <w:rPr>
          <w:rFonts w:ascii="Arial" w:eastAsia="Times New Roman" w:hAnsi="Arial" w:cs="Arial"/>
          <w:lang w:val="mk-MK" w:eastAsia="en-GB"/>
        </w:rPr>
        <w:t>те</w:t>
      </w:r>
      <w:r w:rsidR="006A5366" w:rsidRPr="0059132E">
        <w:rPr>
          <w:rFonts w:ascii="Arial" w:eastAsia="Times New Roman" w:hAnsi="Arial" w:cs="Arial"/>
          <w:lang w:val="mk-MK" w:eastAsia="en-GB"/>
        </w:rPr>
        <w:t xml:space="preserve"> активнос</w:t>
      </w:r>
      <w:r w:rsidR="00A1361F" w:rsidRPr="0059132E">
        <w:rPr>
          <w:rFonts w:ascii="Arial" w:eastAsia="Times New Roman" w:hAnsi="Arial" w:cs="Arial"/>
          <w:lang w:val="mk-MK" w:eastAsia="en-GB"/>
        </w:rPr>
        <w:t>т</w:t>
      </w:r>
      <w:r w:rsidR="006A5366" w:rsidRPr="0059132E">
        <w:rPr>
          <w:rFonts w:ascii="Arial" w:eastAsia="Times New Roman" w:hAnsi="Arial" w:cs="Arial"/>
          <w:lang w:val="mk-MK" w:eastAsia="en-GB"/>
        </w:rPr>
        <w:t>и</w:t>
      </w:r>
      <w:r w:rsidR="00A1361F" w:rsidRPr="0059132E">
        <w:rPr>
          <w:rFonts w:ascii="Arial" w:eastAsia="Times New Roman" w:hAnsi="Arial" w:cs="Arial"/>
          <w:lang w:val="sr-Latn-RS" w:eastAsia="en-GB"/>
        </w:rPr>
        <w:t>, низ призма</w:t>
      </w:r>
      <w:r w:rsidR="00F91623" w:rsidRPr="0059132E">
        <w:rPr>
          <w:rFonts w:ascii="Arial" w:eastAsia="Times New Roman" w:hAnsi="Arial" w:cs="Arial"/>
          <w:lang w:val="mk-MK" w:eastAsia="en-GB"/>
        </w:rPr>
        <w:t>та</w:t>
      </w:r>
      <w:r w:rsidR="00A1361F" w:rsidRPr="0059132E">
        <w:rPr>
          <w:rFonts w:ascii="Arial" w:eastAsia="Times New Roman" w:hAnsi="Arial" w:cs="Arial"/>
          <w:lang w:val="sr-Latn-RS" w:eastAsia="en-GB"/>
        </w:rPr>
        <w:t xml:space="preserve"> на искуството од</w:t>
      </w:r>
      <w:r w:rsidR="006A5366" w:rsidRPr="0059132E">
        <w:rPr>
          <w:rFonts w:ascii="Arial" w:eastAsia="Times New Roman" w:hAnsi="Arial" w:cs="Arial"/>
          <w:lang w:val="sr-Latn-RS" w:eastAsia="en-GB"/>
        </w:rPr>
        <w:t xml:space="preserve"> </w:t>
      </w:r>
      <w:r w:rsidR="006A5366" w:rsidRPr="0059132E">
        <w:rPr>
          <w:rFonts w:ascii="Arial" w:eastAsia="Times New Roman" w:hAnsi="Arial" w:cs="Arial"/>
          <w:lang w:val="mk-MK" w:eastAsia="en-GB"/>
        </w:rPr>
        <w:t xml:space="preserve">експерти и </w:t>
      </w:r>
      <w:r w:rsidR="006A5366" w:rsidRPr="0059132E">
        <w:rPr>
          <w:rFonts w:ascii="Arial" w:eastAsia="Times New Roman" w:hAnsi="Arial" w:cs="Arial"/>
          <w:lang w:val="sr-Latn-RS" w:eastAsia="en-GB"/>
        </w:rPr>
        <w:t xml:space="preserve">практичари </w:t>
      </w:r>
      <w:r w:rsidR="00A1361F" w:rsidRPr="0059132E">
        <w:rPr>
          <w:rFonts w:ascii="Arial" w:eastAsia="Times New Roman" w:hAnsi="Arial" w:cs="Arial"/>
          <w:lang w:val="mk-MK" w:eastAsia="en-GB"/>
        </w:rPr>
        <w:t>во</w:t>
      </w:r>
      <w:r w:rsidR="006A5366" w:rsidRPr="0059132E">
        <w:rPr>
          <w:rFonts w:ascii="Arial" w:eastAsia="Times New Roman" w:hAnsi="Arial" w:cs="Arial"/>
          <w:lang w:val="sr-Latn-RS" w:eastAsia="en-GB"/>
        </w:rPr>
        <w:t xml:space="preserve"> областа.</w:t>
      </w:r>
    </w:p>
    <w:p w:rsidR="00E5724E" w:rsidRPr="0059132E" w:rsidRDefault="0059132E" w:rsidP="0059132E">
      <w:pPr>
        <w:pStyle w:val="NoSpacing"/>
        <w:rPr>
          <w:rFonts w:ascii="Arial" w:hAnsi="Arial" w:cs="Arial"/>
          <w:b/>
          <w:lang w:val="ru-RU"/>
        </w:rPr>
      </w:pPr>
      <w:r>
        <w:rPr>
          <w:lang w:val="mk-MK"/>
        </w:rPr>
        <w:br/>
      </w:r>
      <w:r w:rsidR="008714E6" w:rsidRPr="0059132E">
        <w:rPr>
          <w:rFonts w:ascii="Arial" w:hAnsi="Arial" w:cs="Arial"/>
          <w:b/>
          <w:lang w:val="mk-MK"/>
        </w:rPr>
        <w:t>ПРОГРАМА</w:t>
      </w:r>
      <w:r>
        <w:rPr>
          <w:rFonts w:ascii="Arial" w:hAnsi="Arial" w:cs="Arial"/>
          <w:b/>
          <w:lang w:val="mk-MK"/>
        </w:rPr>
        <w:br/>
      </w:r>
    </w:p>
    <w:p w:rsidR="00322C34" w:rsidRPr="00322C34" w:rsidRDefault="00322C34" w:rsidP="00322C34">
      <w:pPr>
        <w:pStyle w:val="NoSpacing"/>
        <w:numPr>
          <w:ilvl w:val="0"/>
          <w:numId w:val="24"/>
        </w:numPr>
        <w:rPr>
          <w:rFonts w:ascii="Arial" w:hAnsi="Arial" w:cs="Arial"/>
          <w:lang w:val="ru-RU"/>
        </w:rPr>
      </w:pPr>
      <w:r w:rsidRPr="00322C34">
        <w:rPr>
          <w:rFonts w:ascii="Arial" w:hAnsi="Arial" w:cs="Arial"/>
          <w:lang w:val="ru-RU"/>
        </w:rPr>
        <w:t xml:space="preserve">Царинска тарифа и царинска вредност </w:t>
      </w:r>
    </w:p>
    <w:p w:rsidR="00322C34" w:rsidRPr="00322C34" w:rsidRDefault="00322C34" w:rsidP="00322C34">
      <w:pPr>
        <w:pStyle w:val="NoSpacing"/>
        <w:numPr>
          <w:ilvl w:val="0"/>
          <w:numId w:val="24"/>
        </w:numPr>
        <w:rPr>
          <w:rFonts w:ascii="Arial" w:hAnsi="Arial" w:cs="Arial"/>
          <w:lang w:val="ru-RU"/>
        </w:rPr>
      </w:pPr>
      <w:r w:rsidRPr="00322C34">
        <w:rPr>
          <w:rFonts w:ascii="Arial" w:hAnsi="Arial" w:cs="Arial"/>
          <w:lang w:val="ru-RU"/>
        </w:rPr>
        <w:t>Потекло на стока</w:t>
      </w:r>
    </w:p>
    <w:p w:rsidR="00322C34" w:rsidRPr="00322C34" w:rsidRDefault="00322C34" w:rsidP="00322C34">
      <w:pPr>
        <w:pStyle w:val="NoSpacing"/>
        <w:numPr>
          <w:ilvl w:val="0"/>
          <w:numId w:val="24"/>
        </w:numPr>
        <w:rPr>
          <w:rFonts w:ascii="Arial" w:hAnsi="Arial" w:cs="Arial"/>
          <w:lang w:val="ru-RU"/>
        </w:rPr>
      </w:pPr>
      <w:r w:rsidRPr="00322C34">
        <w:rPr>
          <w:rFonts w:ascii="Arial" w:hAnsi="Arial" w:cs="Arial"/>
          <w:lang w:val="ru-RU"/>
        </w:rPr>
        <w:lastRenderedPageBreak/>
        <w:t>Вовед во царински процедури и документи</w:t>
      </w:r>
    </w:p>
    <w:p w:rsidR="0044170E" w:rsidRPr="0044170E" w:rsidRDefault="0044170E" w:rsidP="0044170E">
      <w:pPr>
        <w:pStyle w:val="NoSpacing"/>
        <w:numPr>
          <w:ilvl w:val="0"/>
          <w:numId w:val="24"/>
        </w:numPr>
        <w:rPr>
          <w:rFonts w:ascii="Arial" w:hAnsi="Arial" w:cs="Arial"/>
          <w:lang w:val="ru-RU"/>
        </w:rPr>
      </w:pPr>
      <w:r w:rsidRPr="0044170E">
        <w:rPr>
          <w:rFonts w:ascii="Arial" w:hAnsi="Arial" w:cs="Arial"/>
          <w:lang w:val="mk-MK"/>
        </w:rPr>
        <w:t>Нетарифни мерки и мерки на трговска политика</w:t>
      </w:r>
    </w:p>
    <w:p w:rsidR="00322C34" w:rsidRPr="00322C34" w:rsidRDefault="00322C34" w:rsidP="0044170E">
      <w:pPr>
        <w:pStyle w:val="NoSpacing"/>
        <w:numPr>
          <w:ilvl w:val="0"/>
          <w:numId w:val="24"/>
        </w:numPr>
        <w:rPr>
          <w:rFonts w:ascii="Arial" w:hAnsi="Arial" w:cs="Arial"/>
          <w:lang w:val="ru-RU"/>
        </w:rPr>
      </w:pPr>
      <w:r w:rsidRPr="00322C34">
        <w:rPr>
          <w:rFonts w:ascii="Arial" w:hAnsi="Arial" w:cs="Arial"/>
          <w:lang w:val="ru-RU"/>
        </w:rPr>
        <w:t>ИНКОТЕРМС клаузули</w:t>
      </w:r>
    </w:p>
    <w:p w:rsidR="0059132E" w:rsidRDefault="00322C34" w:rsidP="00322C34">
      <w:pPr>
        <w:pStyle w:val="NoSpacing"/>
        <w:numPr>
          <w:ilvl w:val="0"/>
          <w:numId w:val="24"/>
        </w:numPr>
        <w:rPr>
          <w:rFonts w:ascii="Arial" w:hAnsi="Arial" w:cs="Arial"/>
          <w:b/>
          <w:lang w:val="mk-MK"/>
        </w:rPr>
      </w:pPr>
      <w:r w:rsidRPr="00322C34">
        <w:rPr>
          <w:rFonts w:ascii="Arial" w:hAnsi="Arial" w:cs="Arial"/>
          <w:lang w:val="ru-RU"/>
        </w:rPr>
        <w:t>Меѓународна шпедиција, транспорт и осигурување во меѓународната трговија</w:t>
      </w:r>
    </w:p>
    <w:p w:rsidR="0059132E" w:rsidRDefault="0059132E" w:rsidP="0059132E">
      <w:pPr>
        <w:pStyle w:val="NoSpacing"/>
        <w:rPr>
          <w:rFonts w:ascii="Arial" w:hAnsi="Arial" w:cs="Arial"/>
          <w:b/>
          <w:lang w:val="mk-MK"/>
        </w:rPr>
      </w:pPr>
    </w:p>
    <w:p w:rsidR="0059132E" w:rsidRDefault="0059132E" w:rsidP="0059132E">
      <w:pPr>
        <w:pStyle w:val="NoSpacing"/>
        <w:rPr>
          <w:rFonts w:ascii="Arial" w:hAnsi="Arial" w:cs="Arial"/>
          <w:b/>
          <w:lang w:val="mk-MK"/>
        </w:rPr>
      </w:pPr>
    </w:p>
    <w:p w:rsidR="0059132E" w:rsidRDefault="00370145" w:rsidP="0059132E">
      <w:pPr>
        <w:pStyle w:val="NoSpacing"/>
        <w:rPr>
          <w:rFonts w:ascii="Arial" w:hAnsi="Arial" w:cs="Arial"/>
          <w:b/>
          <w:lang w:val="mk-MK"/>
        </w:rPr>
      </w:pPr>
      <w:r w:rsidRPr="0059132E">
        <w:rPr>
          <w:rFonts w:ascii="Arial" w:hAnsi="Arial" w:cs="Arial"/>
          <w:b/>
          <w:lang w:val="mk-MK"/>
        </w:rPr>
        <w:t>Тренер</w:t>
      </w:r>
      <w:r w:rsidR="00231D99" w:rsidRPr="0059132E">
        <w:rPr>
          <w:rFonts w:ascii="Arial" w:hAnsi="Arial" w:cs="Arial"/>
          <w:b/>
          <w:lang w:val="mk-MK"/>
        </w:rPr>
        <w:t>и</w:t>
      </w:r>
      <w:r w:rsidRPr="0059132E">
        <w:rPr>
          <w:rFonts w:ascii="Arial" w:hAnsi="Arial" w:cs="Arial"/>
          <w:b/>
          <w:lang w:val="mk-MK"/>
        </w:rPr>
        <w:t>/</w:t>
      </w:r>
      <w:r w:rsidR="00AB67AD" w:rsidRPr="0059132E">
        <w:rPr>
          <w:rFonts w:ascii="Arial" w:hAnsi="Arial" w:cs="Arial"/>
          <w:b/>
          <w:lang w:val="mk-MK"/>
        </w:rPr>
        <w:t>П</w:t>
      </w:r>
      <w:r w:rsidRPr="0059132E">
        <w:rPr>
          <w:rFonts w:ascii="Arial" w:hAnsi="Arial" w:cs="Arial"/>
          <w:b/>
          <w:lang w:val="mk-MK"/>
        </w:rPr>
        <w:t>редавач</w:t>
      </w:r>
      <w:r w:rsidR="00231D99" w:rsidRPr="0059132E">
        <w:rPr>
          <w:rFonts w:ascii="Arial" w:hAnsi="Arial" w:cs="Arial"/>
          <w:b/>
          <w:lang w:val="mk-MK"/>
        </w:rPr>
        <w:t>и</w:t>
      </w:r>
    </w:p>
    <w:tbl>
      <w:tblPr>
        <w:tblStyle w:val="TableGrid"/>
        <w:tblW w:w="1020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7345"/>
      </w:tblGrid>
      <w:tr w:rsidR="00E20039" w:rsidTr="0029724E">
        <w:trPr>
          <w:trHeight w:val="3220"/>
        </w:trPr>
        <w:tc>
          <w:tcPr>
            <w:tcW w:w="2856" w:type="dxa"/>
          </w:tcPr>
          <w:p w:rsidR="00E20039" w:rsidRDefault="0029724E" w:rsidP="0059132E">
            <w:pPr>
              <w:pStyle w:val="NoSpacing"/>
              <w:rPr>
                <w:rFonts w:ascii="Arial" w:hAnsi="Arial" w:cs="Arial"/>
                <w:b/>
                <w:lang w:val="mk-MK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0EDCE143" wp14:editId="4ABA8F6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163830</wp:posOffset>
                  </wp:positionV>
                  <wp:extent cx="1426192" cy="1735200"/>
                  <wp:effectExtent l="0" t="0" r="3175" b="0"/>
                  <wp:wrapSquare wrapText="bothSides"/>
                  <wp:docPr id="19876717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671751" name="Picture 1987671751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43" r="45510"/>
                          <a:stretch/>
                        </pic:blipFill>
                        <pic:spPr bwMode="auto">
                          <a:xfrm>
                            <a:off x="0" y="0"/>
                            <a:ext cx="1426192" cy="1735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45" w:type="dxa"/>
          </w:tcPr>
          <w:p w:rsidR="00E20039" w:rsidRDefault="0029724E" w:rsidP="0029724E">
            <w:pPr>
              <w:pStyle w:val="NoSpacing"/>
              <w:jc w:val="both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</w:rPr>
              <w:br/>
            </w:r>
            <w:proofErr w:type="spellStart"/>
            <w:r w:rsidRPr="0029724E">
              <w:rPr>
                <w:rFonts w:ascii="Arial" w:hAnsi="Arial" w:cs="Arial"/>
                <w:b/>
              </w:rPr>
              <w:t>Златко</w:t>
            </w:r>
            <w:proofErr w:type="spellEnd"/>
            <w:r w:rsidRPr="0029724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  <w:b/>
              </w:rPr>
              <w:t>Бисковски</w:t>
            </w:r>
            <w:proofErr w:type="spellEnd"/>
            <w:r w:rsidRPr="0029724E">
              <w:rPr>
                <w:rFonts w:ascii="Arial" w:hAnsi="Arial" w:cs="Arial"/>
                <w:b/>
              </w:rPr>
              <w:t xml:space="preserve">, </w:t>
            </w:r>
            <w:r w:rsidRPr="0029724E">
              <w:rPr>
                <w:rFonts w:ascii="Arial" w:hAnsi="Arial" w:cs="Arial"/>
                <w:lang w:val="mk-MK"/>
              </w:rPr>
              <w:t>л</w:t>
            </w:r>
            <w:proofErr w:type="spellStart"/>
            <w:r w:rsidRPr="0029724E">
              <w:rPr>
                <w:rFonts w:ascii="Arial" w:hAnsi="Arial" w:cs="Arial"/>
              </w:rPr>
              <w:t>иценциран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застапник</w:t>
            </w:r>
            <w:proofErr w:type="spellEnd"/>
            <w:r w:rsidRPr="0029724E">
              <w:rPr>
                <w:rFonts w:ascii="Arial" w:hAnsi="Arial" w:cs="Arial"/>
              </w:rPr>
              <w:t xml:space="preserve"> за </w:t>
            </w:r>
            <w:proofErr w:type="spellStart"/>
            <w:r w:rsidRPr="0029724E">
              <w:rPr>
                <w:rFonts w:ascii="Arial" w:hAnsi="Arial" w:cs="Arial"/>
              </w:rPr>
              <w:t>застапување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во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Царински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постапки-Шпедитер</w:t>
            </w:r>
            <w:proofErr w:type="spellEnd"/>
            <w:r w:rsidRPr="0029724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mk-MK"/>
              </w:rPr>
              <w:t xml:space="preserve"> со повеќе од</w:t>
            </w:r>
            <w:r w:rsidRPr="0029724E">
              <w:rPr>
                <w:rFonts w:ascii="Arial" w:hAnsi="Arial" w:cs="Arial"/>
              </w:rPr>
              <w:t xml:space="preserve"> 28 </w:t>
            </w:r>
            <w:proofErr w:type="spellStart"/>
            <w:r w:rsidRPr="0029724E">
              <w:rPr>
                <w:rFonts w:ascii="Arial" w:hAnsi="Arial" w:cs="Arial"/>
              </w:rPr>
              <w:t>години</w:t>
            </w:r>
            <w:proofErr w:type="spellEnd"/>
            <w:r>
              <w:rPr>
                <w:rFonts w:ascii="Arial" w:hAnsi="Arial" w:cs="Arial"/>
                <w:lang w:val="mk-MK"/>
              </w:rPr>
              <w:t xml:space="preserve"> работно искуство во областа на шпедитерското работење. Бисковски е заменик директор во шпедиција во компанијата </w:t>
            </w:r>
            <w:proofErr w:type="spellStart"/>
            <w:r w:rsidRPr="0029724E">
              <w:rPr>
                <w:rFonts w:ascii="Arial" w:hAnsi="Arial" w:cs="Arial"/>
              </w:rPr>
              <w:t>Дени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Интернационал</w:t>
            </w:r>
            <w:proofErr w:type="spellEnd"/>
            <w:r w:rsidRPr="0029724E">
              <w:rPr>
                <w:rFonts w:ascii="Arial" w:hAnsi="Arial" w:cs="Arial"/>
              </w:rPr>
              <w:t xml:space="preserve"> Скопје, </w:t>
            </w:r>
            <w:r>
              <w:rPr>
                <w:rFonts w:ascii="Arial" w:hAnsi="Arial" w:cs="Arial"/>
                <w:lang w:val="mk-MK"/>
              </w:rPr>
              <w:t xml:space="preserve">каде во изминатите 14 години ја гради својата кариера, преку градење експертиза во обезбедување на услуги за </w:t>
            </w:r>
            <w:proofErr w:type="spellStart"/>
            <w:r w:rsidRPr="0029724E">
              <w:rPr>
                <w:rFonts w:ascii="Arial" w:hAnsi="Arial" w:cs="Arial"/>
              </w:rPr>
              <w:t>обезбедување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комплетно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логистичко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решение</w:t>
            </w:r>
            <w:proofErr w:type="spellEnd"/>
            <w:r w:rsidRPr="0029724E">
              <w:rPr>
                <w:rFonts w:ascii="Arial" w:hAnsi="Arial" w:cs="Arial"/>
              </w:rPr>
              <w:t xml:space="preserve">, </w:t>
            </w:r>
            <w:proofErr w:type="spellStart"/>
            <w:r w:rsidRPr="0029724E">
              <w:rPr>
                <w:rFonts w:ascii="Arial" w:hAnsi="Arial" w:cs="Arial"/>
              </w:rPr>
              <w:t>транспорт</w:t>
            </w:r>
            <w:proofErr w:type="spellEnd"/>
            <w:r w:rsidRPr="0029724E">
              <w:rPr>
                <w:rFonts w:ascii="Arial" w:hAnsi="Arial" w:cs="Arial"/>
              </w:rPr>
              <w:t xml:space="preserve">, </w:t>
            </w:r>
            <w:proofErr w:type="spellStart"/>
            <w:r w:rsidRPr="0029724E">
              <w:rPr>
                <w:rFonts w:ascii="Arial" w:hAnsi="Arial" w:cs="Arial"/>
              </w:rPr>
              <w:t>шпедиција</w:t>
            </w:r>
            <w:proofErr w:type="spellEnd"/>
            <w:r w:rsidRPr="0029724E">
              <w:rPr>
                <w:rFonts w:ascii="Arial" w:hAnsi="Arial" w:cs="Arial"/>
              </w:rPr>
              <w:t xml:space="preserve">, </w:t>
            </w:r>
            <w:proofErr w:type="spellStart"/>
            <w:r w:rsidRPr="0029724E">
              <w:rPr>
                <w:rFonts w:ascii="Arial" w:hAnsi="Arial" w:cs="Arial"/>
              </w:rPr>
              <w:t>складирање</w:t>
            </w:r>
            <w:proofErr w:type="spellEnd"/>
            <w:r w:rsidRPr="0029724E">
              <w:rPr>
                <w:rFonts w:ascii="Arial" w:hAnsi="Arial" w:cs="Arial"/>
              </w:rPr>
              <w:t xml:space="preserve"> на </w:t>
            </w:r>
            <w:proofErr w:type="spellStart"/>
            <w:r w:rsidRPr="0029724E">
              <w:rPr>
                <w:rFonts w:ascii="Arial" w:hAnsi="Arial" w:cs="Arial"/>
              </w:rPr>
              <w:t>стоки</w:t>
            </w:r>
            <w:proofErr w:type="spellEnd"/>
            <w:r w:rsidRPr="0029724E">
              <w:rPr>
                <w:rFonts w:ascii="Arial" w:hAnsi="Arial" w:cs="Arial"/>
              </w:rPr>
              <w:t xml:space="preserve"> за </w:t>
            </w:r>
            <w:proofErr w:type="spellStart"/>
            <w:r w:rsidRPr="0029724E">
              <w:rPr>
                <w:rFonts w:ascii="Arial" w:hAnsi="Arial" w:cs="Arial"/>
              </w:rPr>
              <w:t>привремено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чување</w:t>
            </w:r>
            <w:proofErr w:type="spellEnd"/>
            <w:r w:rsidRPr="0029724E">
              <w:rPr>
                <w:rFonts w:ascii="Arial" w:hAnsi="Arial" w:cs="Arial"/>
              </w:rPr>
              <w:t xml:space="preserve">, </w:t>
            </w:r>
            <w:proofErr w:type="spellStart"/>
            <w:r w:rsidRPr="0029724E">
              <w:rPr>
                <w:rFonts w:ascii="Arial" w:hAnsi="Arial" w:cs="Arial"/>
              </w:rPr>
              <w:t>складирање</w:t>
            </w:r>
            <w:proofErr w:type="spellEnd"/>
            <w:r w:rsidRPr="0029724E">
              <w:rPr>
                <w:rFonts w:ascii="Arial" w:hAnsi="Arial" w:cs="Arial"/>
              </w:rPr>
              <w:t xml:space="preserve"> на </w:t>
            </w:r>
            <w:proofErr w:type="spellStart"/>
            <w:r w:rsidRPr="0029724E">
              <w:rPr>
                <w:rFonts w:ascii="Arial" w:hAnsi="Arial" w:cs="Arial"/>
              </w:rPr>
              <w:t>стоки</w:t>
            </w:r>
            <w:proofErr w:type="spellEnd"/>
            <w:r w:rsidRPr="0029724E">
              <w:rPr>
                <w:rFonts w:ascii="Arial" w:hAnsi="Arial" w:cs="Arial"/>
              </w:rPr>
              <w:t xml:space="preserve"> за </w:t>
            </w:r>
            <w:proofErr w:type="spellStart"/>
            <w:r w:rsidRPr="0029724E">
              <w:rPr>
                <w:rFonts w:ascii="Arial" w:hAnsi="Arial" w:cs="Arial"/>
              </w:rPr>
              <w:t>повеќекратно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чување</w:t>
            </w:r>
            <w:proofErr w:type="spellEnd"/>
            <w:r w:rsidRPr="0029724E">
              <w:rPr>
                <w:rFonts w:ascii="Arial" w:hAnsi="Arial" w:cs="Arial"/>
              </w:rPr>
              <w:t xml:space="preserve">, </w:t>
            </w:r>
            <w:proofErr w:type="spellStart"/>
            <w:r w:rsidRPr="0029724E">
              <w:rPr>
                <w:rFonts w:ascii="Arial" w:hAnsi="Arial" w:cs="Arial"/>
              </w:rPr>
              <w:t>чување</w:t>
            </w:r>
            <w:proofErr w:type="spellEnd"/>
            <w:r w:rsidRPr="0029724E">
              <w:rPr>
                <w:rFonts w:ascii="Arial" w:hAnsi="Arial" w:cs="Arial"/>
              </w:rPr>
              <w:t xml:space="preserve"> на </w:t>
            </w:r>
            <w:proofErr w:type="spellStart"/>
            <w:r w:rsidRPr="0029724E">
              <w:rPr>
                <w:rFonts w:ascii="Arial" w:hAnsi="Arial" w:cs="Arial"/>
              </w:rPr>
              <w:t>домашни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стоки</w:t>
            </w:r>
            <w:proofErr w:type="spellEnd"/>
            <w:r w:rsidRPr="0029724E">
              <w:rPr>
                <w:rFonts w:ascii="Arial" w:hAnsi="Arial" w:cs="Arial"/>
              </w:rPr>
              <w:t xml:space="preserve"> и </w:t>
            </w:r>
            <w:proofErr w:type="spellStart"/>
            <w:r w:rsidRPr="0029724E">
              <w:rPr>
                <w:rFonts w:ascii="Arial" w:hAnsi="Arial" w:cs="Arial"/>
              </w:rPr>
              <w:t>др</w:t>
            </w:r>
            <w:proofErr w:type="spellEnd"/>
            <w:r>
              <w:rPr>
                <w:rFonts w:ascii="Arial" w:hAnsi="Arial" w:cs="Arial"/>
                <w:lang w:val="mk-MK"/>
              </w:rPr>
              <w:t>.</w:t>
            </w:r>
            <w:r w:rsidRPr="0029724E">
              <w:rPr>
                <w:rFonts w:ascii="Arial" w:hAnsi="Arial" w:cs="Arial"/>
              </w:rPr>
              <w:t xml:space="preserve"> </w:t>
            </w:r>
          </w:p>
        </w:tc>
      </w:tr>
      <w:tr w:rsidR="00E20039" w:rsidTr="00E20039">
        <w:tc>
          <w:tcPr>
            <w:tcW w:w="2856" w:type="dxa"/>
          </w:tcPr>
          <w:p w:rsidR="00E20039" w:rsidRDefault="005305C2" w:rsidP="0059132E">
            <w:pPr>
              <w:pStyle w:val="NoSpacing"/>
              <w:rPr>
                <w:rFonts w:ascii="Arial" w:hAnsi="Arial" w:cs="Arial"/>
                <w:b/>
                <w:lang w:val="mk-MK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3EB9B414" wp14:editId="753E3070">
                  <wp:simplePos x="0" y="0"/>
                  <wp:positionH relativeFrom="margin">
                    <wp:posOffset>-1905</wp:posOffset>
                  </wp:positionH>
                  <wp:positionV relativeFrom="margin">
                    <wp:posOffset>45720</wp:posOffset>
                  </wp:positionV>
                  <wp:extent cx="1485971" cy="1656000"/>
                  <wp:effectExtent l="0" t="0" r="0" b="190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72347290026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71" cy="16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45" w:type="dxa"/>
          </w:tcPr>
          <w:p w:rsidR="0029724E" w:rsidRPr="0029724E" w:rsidRDefault="005305C2" w:rsidP="0029724E">
            <w:pPr>
              <w:pStyle w:val="NoSpacing"/>
              <w:jc w:val="both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 xml:space="preserve">Костадин Стојанов </w:t>
            </w:r>
            <w:r w:rsidRPr="0029724E">
              <w:rPr>
                <w:rFonts w:ascii="Arial" w:hAnsi="Arial" w:cs="Arial"/>
                <w:lang w:val="mk-MK"/>
              </w:rPr>
              <w:t xml:space="preserve">е раководител на секторот за царинско работење на Макпетрол АД Скопје, </w:t>
            </w:r>
            <w:r w:rsidR="0029724E" w:rsidRPr="0029724E">
              <w:rPr>
                <w:rFonts w:ascii="Arial" w:hAnsi="Arial" w:cs="Arial"/>
                <w:lang w:val="mk-MK"/>
              </w:rPr>
              <w:t>каде повеќе од 14 години е о</w:t>
            </w:r>
            <w:r w:rsidRPr="0029724E">
              <w:rPr>
                <w:rFonts w:ascii="Arial" w:hAnsi="Arial" w:cs="Arial"/>
                <w:lang w:val="mk-MK"/>
              </w:rPr>
              <w:t xml:space="preserve">дговорен за царинските постапки и </w:t>
            </w:r>
            <w:r w:rsidR="0029724E" w:rsidRPr="0029724E">
              <w:rPr>
                <w:rFonts w:ascii="Arial" w:hAnsi="Arial" w:cs="Arial"/>
                <w:lang w:val="mk-MK"/>
              </w:rPr>
              <w:t xml:space="preserve">царинењето на компанијата. Покрај искусвото од приватен сектор, Стојанов </w:t>
            </w:r>
            <w:r w:rsidRPr="0029724E">
              <w:rPr>
                <w:rFonts w:ascii="Arial" w:hAnsi="Arial" w:cs="Arial"/>
              </w:rPr>
              <w:t xml:space="preserve">11 </w:t>
            </w:r>
            <w:proofErr w:type="spellStart"/>
            <w:r w:rsidRPr="0029724E">
              <w:rPr>
                <w:rFonts w:ascii="Arial" w:hAnsi="Arial" w:cs="Arial"/>
              </w:rPr>
              <w:t>години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ра</w:t>
            </w:r>
            <w:proofErr w:type="spellEnd"/>
            <w:r w:rsidR="0029724E" w:rsidRPr="0029724E">
              <w:rPr>
                <w:rFonts w:ascii="Arial" w:hAnsi="Arial" w:cs="Arial"/>
                <w:lang w:val="mk-MK"/>
              </w:rPr>
              <w:t xml:space="preserve"> има работени и во Царинската управа на Република Македонија на повеќе различни позиции и сектори. </w:t>
            </w:r>
          </w:p>
          <w:p w:rsidR="00E20039" w:rsidRDefault="00E20039" w:rsidP="005305C2">
            <w:pPr>
              <w:pStyle w:val="NoSpacing"/>
              <w:rPr>
                <w:rFonts w:ascii="Arial" w:hAnsi="Arial" w:cs="Arial"/>
                <w:b/>
                <w:lang w:val="mk-MK"/>
              </w:rPr>
            </w:pPr>
          </w:p>
        </w:tc>
      </w:tr>
      <w:tr w:rsidR="00E20039" w:rsidTr="00E20039">
        <w:tc>
          <w:tcPr>
            <w:tcW w:w="2856" w:type="dxa"/>
          </w:tcPr>
          <w:p w:rsidR="00E20039" w:rsidRPr="0029724E" w:rsidRDefault="00ED0AE8" w:rsidP="0059132E">
            <w:pPr>
              <w:pStyle w:val="NoSpacing"/>
              <w:rPr>
                <w:rFonts w:ascii="Arial" w:hAnsi="Arial" w:cs="Arial"/>
                <w:b/>
                <w:color w:val="FF0000"/>
                <w:lang w:val="mk-MK"/>
              </w:rPr>
            </w:pPr>
            <w:r>
              <w:rPr>
                <w:noProof/>
              </w:rPr>
              <w:drawing>
                <wp:inline distT="0" distB="0" distL="0" distR="0">
                  <wp:extent cx="1466850" cy="1564213"/>
                  <wp:effectExtent l="0" t="0" r="0" b="0"/>
                  <wp:docPr id="10" name="Picture 10" descr="May be an image of one or more people and news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y be an image of one or more people and newsro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225"/>
                          <a:stretch/>
                        </pic:blipFill>
                        <pic:spPr bwMode="auto">
                          <a:xfrm>
                            <a:off x="0" y="0"/>
                            <a:ext cx="1467605" cy="1565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5" w:type="dxa"/>
          </w:tcPr>
          <w:p w:rsidR="00E20039" w:rsidRPr="00ED0AE8" w:rsidRDefault="00CC6FAE" w:rsidP="00CC6FAE">
            <w:pPr>
              <w:pStyle w:val="NoSpacing"/>
              <w:jc w:val="both"/>
              <w:rPr>
                <w:rFonts w:ascii="Arial" w:hAnsi="Arial" w:cs="Arial"/>
                <w:b/>
                <w:color w:val="FF0000"/>
                <w:lang w:val="mk-MK"/>
              </w:rPr>
            </w:pPr>
            <w:r w:rsidRPr="006736BC">
              <w:rPr>
                <w:rFonts w:ascii="Arial" w:hAnsi="Arial" w:cs="Arial"/>
                <w:b/>
                <w:lang w:val="mk-MK"/>
              </w:rPr>
              <w:t>Ѓино Шкријељ</w:t>
            </w:r>
            <w:r w:rsidRPr="006736BC">
              <w:rPr>
                <w:rFonts w:ascii="Arial" w:hAnsi="Arial" w:cs="Arial"/>
                <w:lang w:val="mk-MK"/>
              </w:rPr>
              <w:t>, управител на компаниите Викторија Шпед и Фалкон Логистик, со повеќе од</w:t>
            </w:r>
            <w:r w:rsidRPr="006736BC">
              <w:rPr>
                <w:rFonts w:ascii="Arial" w:hAnsi="Arial" w:cs="Arial"/>
              </w:rPr>
              <w:t xml:space="preserve"> 27 </w:t>
            </w:r>
            <w:proofErr w:type="spellStart"/>
            <w:r w:rsidRPr="006736BC">
              <w:rPr>
                <w:rFonts w:ascii="Arial" w:hAnsi="Arial" w:cs="Arial"/>
              </w:rPr>
              <w:t>години</w:t>
            </w:r>
            <w:proofErr w:type="spellEnd"/>
            <w:r w:rsidRPr="006736BC">
              <w:rPr>
                <w:rFonts w:ascii="Arial" w:hAnsi="Arial" w:cs="Arial"/>
              </w:rPr>
              <w:t xml:space="preserve"> </w:t>
            </w:r>
            <w:proofErr w:type="spellStart"/>
            <w:r w:rsidRPr="006736BC">
              <w:rPr>
                <w:rFonts w:ascii="Arial" w:hAnsi="Arial" w:cs="Arial"/>
              </w:rPr>
              <w:t>искуство</w:t>
            </w:r>
            <w:proofErr w:type="spellEnd"/>
            <w:r w:rsidRPr="006736BC">
              <w:rPr>
                <w:rFonts w:ascii="Arial" w:hAnsi="Arial" w:cs="Arial"/>
              </w:rPr>
              <w:t xml:space="preserve"> </w:t>
            </w:r>
            <w:proofErr w:type="spellStart"/>
            <w:r w:rsidRPr="006736BC">
              <w:rPr>
                <w:rFonts w:ascii="Arial" w:hAnsi="Arial" w:cs="Arial"/>
              </w:rPr>
              <w:t>во</w:t>
            </w:r>
            <w:proofErr w:type="spellEnd"/>
            <w:r w:rsidRPr="006736BC">
              <w:rPr>
                <w:rFonts w:ascii="Arial" w:hAnsi="Arial" w:cs="Arial"/>
                <w:lang w:val="mk-MK"/>
              </w:rPr>
              <w:t xml:space="preserve"> областа на</w:t>
            </w:r>
            <w:r w:rsidRPr="006736BC">
              <w:rPr>
                <w:rFonts w:ascii="Arial" w:hAnsi="Arial" w:cs="Arial"/>
              </w:rPr>
              <w:t xml:space="preserve"> </w:t>
            </w:r>
            <w:proofErr w:type="spellStart"/>
            <w:r w:rsidRPr="006736BC">
              <w:rPr>
                <w:rFonts w:ascii="Arial" w:hAnsi="Arial" w:cs="Arial"/>
              </w:rPr>
              <w:t>царинско</w:t>
            </w:r>
            <w:proofErr w:type="spellEnd"/>
            <w:r w:rsidRPr="006736BC">
              <w:rPr>
                <w:rFonts w:ascii="Arial" w:hAnsi="Arial" w:cs="Arial"/>
              </w:rPr>
              <w:t xml:space="preserve"> </w:t>
            </w:r>
            <w:proofErr w:type="spellStart"/>
            <w:r w:rsidRPr="006736BC">
              <w:rPr>
                <w:rFonts w:ascii="Arial" w:hAnsi="Arial" w:cs="Arial"/>
              </w:rPr>
              <w:t>посредување</w:t>
            </w:r>
            <w:proofErr w:type="spellEnd"/>
            <w:r w:rsidRPr="006736BC">
              <w:rPr>
                <w:rFonts w:ascii="Arial" w:hAnsi="Arial" w:cs="Arial"/>
              </w:rPr>
              <w:t xml:space="preserve"> и </w:t>
            </w:r>
            <w:proofErr w:type="spellStart"/>
            <w:r w:rsidRPr="006736BC">
              <w:rPr>
                <w:rFonts w:ascii="Arial" w:hAnsi="Arial" w:cs="Arial"/>
              </w:rPr>
              <w:t>транспортни</w:t>
            </w:r>
            <w:proofErr w:type="spellEnd"/>
            <w:r w:rsidRPr="006736BC">
              <w:rPr>
                <w:rFonts w:ascii="Arial" w:hAnsi="Arial" w:cs="Arial"/>
              </w:rPr>
              <w:t xml:space="preserve"> </w:t>
            </w:r>
            <w:proofErr w:type="spellStart"/>
            <w:r w:rsidRPr="006736BC">
              <w:rPr>
                <w:rFonts w:ascii="Arial" w:hAnsi="Arial" w:cs="Arial"/>
              </w:rPr>
              <w:t>операции</w:t>
            </w:r>
            <w:proofErr w:type="spellEnd"/>
            <w:r w:rsidRPr="006736BC">
              <w:rPr>
                <w:rFonts w:ascii="Arial" w:hAnsi="Arial" w:cs="Arial"/>
              </w:rPr>
              <w:t xml:space="preserve">, </w:t>
            </w:r>
            <w:proofErr w:type="spellStart"/>
            <w:r w:rsidRPr="006736BC">
              <w:rPr>
                <w:rFonts w:ascii="Arial" w:hAnsi="Arial" w:cs="Arial"/>
              </w:rPr>
              <w:t>логистика</w:t>
            </w:r>
            <w:proofErr w:type="spellEnd"/>
            <w:r w:rsidRPr="006736BC">
              <w:rPr>
                <w:rFonts w:ascii="Arial" w:hAnsi="Arial" w:cs="Arial"/>
              </w:rPr>
              <w:t xml:space="preserve"> и </w:t>
            </w:r>
            <w:proofErr w:type="spellStart"/>
            <w:r w:rsidRPr="006736BC">
              <w:rPr>
                <w:rFonts w:ascii="Arial" w:hAnsi="Arial" w:cs="Arial"/>
              </w:rPr>
              <w:t>синџир</w:t>
            </w:r>
            <w:proofErr w:type="spellEnd"/>
            <w:r w:rsidRPr="006736BC">
              <w:rPr>
                <w:rFonts w:ascii="Arial" w:hAnsi="Arial" w:cs="Arial"/>
              </w:rPr>
              <w:t xml:space="preserve"> на </w:t>
            </w:r>
            <w:proofErr w:type="spellStart"/>
            <w:r w:rsidRPr="006736BC">
              <w:rPr>
                <w:rFonts w:ascii="Arial" w:hAnsi="Arial" w:cs="Arial"/>
              </w:rPr>
              <w:t>снабдување</w:t>
            </w:r>
            <w:proofErr w:type="spellEnd"/>
            <w:r w:rsidRPr="006736BC">
              <w:rPr>
                <w:rFonts w:ascii="Arial" w:hAnsi="Arial" w:cs="Arial"/>
                <w:lang w:val="mk-MK"/>
              </w:rPr>
              <w:t xml:space="preserve">. Шкриељ истовремено е </w:t>
            </w:r>
            <w:r w:rsidR="00ED0AE8" w:rsidRPr="006736BC">
              <w:rPr>
                <w:rFonts w:ascii="Arial" w:hAnsi="Arial" w:cs="Arial"/>
                <w:lang w:val="mk-MK"/>
              </w:rPr>
              <w:t>претседател на на Македонската асоцијација на мегународни Шпедитери и Логистички оператори (МИФА)во рамките на Стопанската комора на Северна Македонија.</w:t>
            </w:r>
          </w:p>
        </w:tc>
      </w:tr>
      <w:tr w:rsidR="00E20039" w:rsidTr="00E20039">
        <w:tc>
          <w:tcPr>
            <w:tcW w:w="2856" w:type="dxa"/>
          </w:tcPr>
          <w:p w:rsidR="00E20039" w:rsidRDefault="005305C2" w:rsidP="0059132E">
            <w:pPr>
              <w:pStyle w:val="NoSpacing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anchor distT="0" distB="0" distL="114300" distR="114300" simplePos="0" relativeHeight="251673600" behindDoc="0" locked="0" layoutInCell="1" allowOverlap="1" wp14:anchorId="4A888330" wp14:editId="721DA964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52070</wp:posOffset>
                  </wp:positionV>
                  <wp:extent cx="1334770" cy="173355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arlo_Zmajsek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770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45" w:type="dxa"/>
          </w:tcPr>
          <w:p w:rsidR="00E20039" w:rsidRDefault="005305C2" w:rsidP="00E20039">
            <w:pPr>
              <w:pStyle w:val="NoSpacing"/>
              <w:jc w:val="both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 xml:space="preserve">Карло Змајшек, </w:t>
            </w:r>
            <w:r w:rsidRPr="005B0CC4">
              <w:rPr>
                <w:rFonts w:ascii="Arial" w:hAnsi="Arial" w:cs="Arial"/>
                <w:lang w:val="mk-MK"/>
              </w:rPr>
              <w:t>поседува повеќе од 30 годишно искуство во делот на шпедитерското работење. Член е на МИФА (Македонската асоцијација на мегународни шпедитери и логистички оператори) од нејзиното основање во 1993 година. Во рамките на разни проекти и унапредување на знаењата има одржано повеќе од 200 интерактивни обуки од надворешно трговското работење, најмногу за Инкотермс. Автор е на книгата „Практичен прирачник за правилата ИНКОТЕРМС 2010“. Долгогодишен член на комисијата за полагање за лиценци за царинските посредици во Царинска управа. Исто е и обучувач во програмата за обука на царинските застапници. Активен директен учесник во секојдневните шпедитерските активности и предизвици во Макпетрол А.Д. каде во моментов работи во Секторот за транспортна логистика.</w:t>
            </w:r>
          </w:p>
          <w:p w:rsidR="0029724E" w:rsidRPr="005305C2" w:rsidRDefault="0029724E" w:rsidP="00E20039">
            <w:pPr>
              <w:pStyle w:val="NoSpacing"/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A667AB" w:rsidTr="00E20039">
        <w:tc>
          <w:tcPr>
            <w:tcW w:w="2856" w:type="dxa"/>
          </w:tcPr>
          <w:p w:rsidR="00A667AB" w:rsidRPr="0059132E" w:rsidRDefault="0029724E" w:rsidP="0059132E">
            <w:pPr>
              <w:pStyle w:val="NoSpacing"/>
              <w:rPr>
                <w:rFonts w:ascii="Arial" w:hAnsi="Arial" w:cs="Arial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125BCC81" wp14:editId="66C11EB8">
                  <wp:extent cx="1581117" cy="1656000"/>
                  <wp:effectExtent l="0" t="0" r="635" b="190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17" cy="16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5" w:type="dxa"/>
          </w:tcPr>
          <w:p w:rsidR="0029724E" w:rsidRDefault="0029724E" w:rsidP="00E20039">
            <w:pPr>
              <w:pStyle w:val="NoSpacing"/>
              <w:jc w:val="both"/>
              <w:rPr>
                <w:rFonts w:ascii="Arial" w:hAnsi="Arial" w:cs="Arial"/>
              </w:rPr>
            </w:pPr>
            <w:proofErr w:type="spellStart"/>
            <w:r w:rsidRPr="0029724E">
              <w:rPr>
                <w:rFonts w:ascii="Arial" w:hAnsi="Arial" w:cs="Arial"/>
                <w:b/>
              </w:rPr>
              <w:t>Офелија</w:t>
            </w:r>
            <w:proofErr w:type="spellEnd"/>
            <w:r w:rsidRPr="0029724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  <w:b/>
              </w:rPr>
              <w:t>Бајо</w:t>
            </w:r>
            <w:proofErr w:type="spellEnd"/>
            <w:r w:rsidRPr="0029724E">
              <w:rPr>
                <w:rFonts w:ascii="Arial" w:hAnsi="Arial" w:cs="Arial"/>
                <w:b/>
              </w:rPr>
              <w:t xml:space="preserve"> </w:t>
            </w:r>
            <w:r w:rsidRPr="0029724E">
              <w:rPr>
                <w:rFonts w:ascii="Arial" w:hAnsi="Arial" w:cs="Arial"/>
              </w:rPr>
              <w:t xml:space="preserve">е </w:t>
            </w:r>
            <w:proofErr w:type="spellStart"/>
            <w:r w:rsidRPr="0029724E">
              <w:rPr>
                <w:rFonts w:ascii="Arial" w:hAnsi="Arial" w:cs="Arial"/>
              </w:rPr>
              <w:t>дипломиран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правник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со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правосуден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испит</w:t>
            </w:r>
            <w:proofErr w:type="spellEnd"/>
            <w:r w:rsidRPr="0029724E">
              <w:rPr>
                <w:rFonts w:ascii="Arial" w:hAnsi="Arial" w:cs="Arial"/>
              </w:rPr>
              <w:t xml:space="preserve">. </w:t>
            </w:r>
            <w:proofErr w:type="spellStart"/>
            <w:r w:rsidRPr="0029724E">
              <w:rPr>
                <w:rFonts w:ascii="Arial" w:hAnsi="Arial" w:cs="Arial"/>
              </w:rPr>
              <w:t>Работела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во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Царинска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управа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каде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има</w:t>
            </w:r>
            <w:proofErr w:type="spellEnd"/>
            <w:r w:rsidRPr="0029724E">
              <w:rPr>
                <w:rFonts w:ascii="Arial" w:hAnsi="Arial" w:cs="Arial"/>
              </w:rPr>
              <w:t xml:space="preserve"> 21 </w:t>
            </w:r>
            <w:proofErr w:type="spellStart"/>
            <w:r w:rsidRPr="0029724E">
              <w:rPr>
                <w:rFonts w:ascii="Arial" w:hAnsi="Arial" w:cs="Arial"/>
              </w:rPr>
              <w:t>годишно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искуство</w:t>
            </w:r>
            <w:proofErr w:type="spellEnd"/>
            <w:r w:rsidRPr="0029724E">
              <w:rPr>
                <w:rFonts w:ascii="Arial" w:hAnsi="Arial" w:cs="Arial"/>
              </w:rPr>
              <w:t xml:space="preserve"> и </w:t>
            </w:r>
            <w:proofErr w:type="spellStart"/>
            <w:r w:rsidRPr="0029724E">
              <w:rPr>
                <w:rFonts w:ascii="Arial" w:hAnsi="Arial" w:cs="Arial"/>
              </w:rPr>
              <w:t>од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почеток</w:t>
            </w:r>
            <w:proofErr w:type="spellEnd"/>
            <w:r w:rsidRPr="0029724E">
              <w:rPr>
                <w:rFonts w:ascii="Arial" w:hAnsi="Arial" w:cs="Arial"/>
              </w:rPr>
              <w:t xml:space="preserve"> на </w:t>
            </w:r>
            <w:proofErr w:type="spellStart"/>
            <w:r w:rsidRPr="0029724E">
              <w:rPr>
                <w:rFonts w:ascii="Arial" w:hAnsi="Arial" w:cs="Arial"/>
              </w:rPr>
              <w:t>својата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кариера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во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Царинска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управа</w:t>
            </w:r>
            <w:proofErr w:type="spellEnd"/>
            <w:r w:rsidRPr="0029724E">
              <w:rPr>
                <w:rFonts w:ascii="Arial" w:hAnsi="Arial" w:cs="Arial"/>
              </w:rPr>
              <w:t xml:space="preserve">, </w:t>
            </w:r>
            <w:proofErr w:type="spellStart"/>
            <w:r w:rsidRPr="0029724E">
              <w:rPr>
                <w:rFonts w:ascii="Arial" w:hAnsi="Arial" w:cs="Arial"/>
              </w:rPr>
              <w:t>работи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во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повеќе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сектори</w:t>
            </w:r>
            <w:proofErr w:type="spellEnd"/>
            <w:r w:rsidRPr="0029724E">
              <w:rPr>
                <w:rFonts w:ascii="Arial" w:hAnsi="Arial" w:cs="Arial"/>
              </w:rPr>
              <w:t xml:space="preserve">, а </w:t>
            </w:r>
            <w:proofErr w:type="spellStart"/>
            <w:r w:rsidRPr="0029724E">
              <w:rPr>
                <w:rFonts w:ascii="Arial" w:hAnsi="Arial" w:cs="Arial"/>
              </w:rPr>
              <w:t>фокусот</w:t>
            </w:r>
            <w:proofErr w:type="spellEnd"/>
            <w:r w:rsidRPr="0029724E">
              <w:rPr>
                <w:rFonts w:ascii="Arial" w:hAnsi="Arial" w:cs="Arial"/>
              </w:rPr>
              <w:t xml:space="preserve"> на </w:t>
            </w:r>
            <w:proofErr w:type="spellStart"/>
            <w:r w:rsidRPr="0029724E">
              <w:rPr>
                <w:rFonts w:ascii="Arial" w:hAnsi="Arial" w:cs="Arial"/>
              </w:rPr>
              <w:t>својата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работа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ја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става</w:t>
            </w:r>
            <w:proofErr w:type="spellEnd"/>
            <w:r w:rsidRPr="0029724E">
              <w:rPr>
                <w:rFonts w:ascii="Arial" w:hAnsi="Arial" w:cs="Arial"/>
              </w:rPr>
              <w:t xml:space="preserve"> на </w:t>
            </w:r>
            <w:proofErr w:type="spellStart"/>
            <w:r w:rsidRPr="0029724E">
              <w:rPr>
                <w:rFonts w:ascii="Arial" w:hAnsi="Arial" w:cs="Arial"/>
              </w:rPr>
              <w:t>царински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постапки</w:t>
            </w:r>
            <w:proofErr w:type="spellEnd"/>
            <w:r w:rsidRPr="0029724E">
              <w:rPr>
                <w:rFonts w:ascii="Arial" w:hAnsi="Arial" w:cs="Arial"/>
              </w:rPr>
              <w:t xml:space="preserve">, </w:t>
            </w:r>
            <w:proofErr w:type="spellStart"/>
            <w:r w:rsidRPr="0029724E">
              <w:rPr>
                <w:rFonts w:ascii="Arial" w:hAnsi="Arial" w:cs="Arial"/>
              </w:rPr>
              <w:t>нивното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поедноставување</w:t>
            </w:r>
            <w:proofErr w:type="spellEnd"/>
            <w:r w:rsidRPr="0029724E">
              <w:rPr>
                <w:rFonts w:ascii="Arial" w:hAnsi="Arial" w:cs="Arial"/>
              </w:rPr>
              <w:t xml:space="preserve"> и </w:t>
            </w:r>
            <w:proofErr w:type="spellStart"/>
            <w:r w:rsidRPr="0029724E">
              <w:rPr>
                <w:rFonts w:ascii="Arial" w:hAnsi="Arial" w:cs="Arial"/>
              </w:rPr>
              <w:t>олеснување</w:t>
            </w:r>
            <w:proofErr w:type="spellEnd"/>
            <w:r w:rsidRPr="0029724E">
              <w:rPr>
                <w:rFonts w:ascii="Arial" w:hAnsi="Arial" w:cs="Arial"/>
              </w:rPr>
              <w:t xml:space="preserve"> на </w:t>
            </w:r>
            <w:proofErr w:type="spellStart"/>
            <w:r w:rsidRPr="0029724E">
              <w:rPr>
                <w:rFonts w:ascii="Arial" w:hAnsi="Arial" w:cs="Arial"/>
              </w:rPr>
              <w:t>трговијата</w:t>
            </w:r>
            <w:proofErr w:type="spellEnd"/>
            <w:r w:rsidRPr="0029724E">
              <w:rPr>
                <w:rFonts w:ascii="Arial" w:hAnsi="Arial" w:cs="Arial"/>
              </w:rPr>
              <w:t xml:space="preserve">. </w:t>
            </w:r>
            <w:proofErr w:type="spellStart"/>
            <w:r w:rsidRPr="0029724E">
              <w:rPr>
                <w:rFonts w:ascii="Arial" w:hAnsi="Arial" w:cs="Arial"/>
              </w:rPr>
              <w:t>Учествува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во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повеќе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Проекти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во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рамките</w:t>
            </w:r>
            <w:proofErr w:type="spellEnd"/>
            <w:r w:rsidRPr="0029724E">
              <w:rPr>
                <w:rFonts w:ascii="Arial" w:hAnsi="Arial" w:cs="Arial"/>
              </w:rPr>
              <w:t xml:space="preserve"> на </w:t>
            </w:r>
            <w:proofErr w:type="spellStart"/>
            <w:r w:rsidRPr="0029724E">
              <w:rPr>
                <w:rFonts w:ascii="Arial" w:hAnsi="Arial" w:cs="Arial"/>
              </w:rPr>
              <w:t>Царинска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управа</w:t>
            </w:r>
            <w:proofErr w:type="spellEnd"/>
            <w:r w:rsidRPr="0029724E">
              <w:rPr>
                <w:rFonts w:ascii="Arial" w:hAnsi="Arial" w:cs="Arial"/>
              </w:rPr>
              <w:t xml:space="preserve">, а </w:t>
            </w:r>
            <w:proofErr w:type="spellStart"/>
            <w:r w:rsidRPr="0029724E">
              <w:rPr>
                <w:rFonts w:ascii="Arial" w:hAnsi="Arial" w:cs="Arial"/>
              </w:rPr>
              <w:t>еден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од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позначајните</w:t>
            </w:r>
            <w:proofErr w:type="spellEnd"/>
            <w:r w:rsidRPr="0029724E">
              <w:rPr>
                <w:rFonts w:ascii="Arial" w:hAnsi="Arial" w:cs="Arial"/>
              </w:rPr>
              <w:t xml:space="preserve"> е </w:t>
            </w:r>
            <w:proofErr w:type="spellStart"/>
            <w:r w:rsidRPr="0029724E">
              <w:rPr>
                <w:rFonts w:ascii="Arial" w:hAnsi="Arial" w:cs="Arial"/>
              </w:rPr>
              <w:t>имплементација</w:t>
            </w:r>
            <w:proofErr w:type="spellEnd"/>
            <w:r w:rsidRPr="0029724E">
              <w:rPr>
                <w:rFonts w:ascii="Arial" w:hAnsi="Arial" w:cs="Arial"/>
              </w:rPr>
              <w:t xml:space="preserve"> на </w:t>
            </w:r>
            <w:proofErr w:type="spellStart"/>
            <w:r w:rsidRPr="0029724E">
              <w:rPr>
                <w:rFonts w:ascii="Arial" w:hAnsi="Arial" w:cs="Arial"/>
              </w:rPr>
              <w:t>системот</w:t>
            </w:r>
            <w:proofErr w:type="spellEnd"/>
            <w:r w:rsidRPr="0029724E">
              <w:rPr>
                <w:rFonts w:ascii="Arial" w:hAnsi="Arial" w:cs="Arial"/>
              </w:rPr>
              <w:t xml:space="preserve"> за </w:t>
            </w:r>
            <w:proofErr w:type="spellStart"/>
            <w:r w:rsidRPr="0029724E">
              <w:rPr>
                <w:rFonts w:ascii="Arial" w:hAnsi="Arial" w:cs="Arial"/>
              </w:rPr>
              <w:t>електронска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обработка</w:t>
            </w:r>
            <w:proofErr w:type="spellEnd"/>
            <w:r w:rsidRPr="0029724E">
              <w:rPr>
                <w:rFonts w:ascii="Arial" w:hAnsi="Arial" w:cs="Arial"/>
              </w:rPr>
              <w:t xml:space="preserve"> на </w:t>
            </w:r>
            <w:proofErr w:type="spellStart"/>
            <w:r w:rsidRPr="0029724E">
              <w:rPr>
                <w:rFonts w:ascii="Arial" w:hAnsi="Arial" w:cs="Arial"/>
              </w:rPr>
              <w:t>декларации</w:t>
            </w:r>
            <w:proofErr w:type="spellEnd"/>
            <w:r w:rsidRPr="0029724E">
              <w:rPr>
                <w:rFonts w:ascii="Arial" w:hAnsi="Arial" w:cs="Arial"/>
              </w:rPr>
              <w:t xml:space="preserve"> и </w:t>
            </w:r>
            <w:proofErr w:type="spellStart"/>
            <w:r w:rsidRPr="0029724E">
              <w:rPr>
                <w:rFonts w:ascii="Arial" w:hAnsi="Arial" w:cs="Arial"/>
              </w:rPr>
              <w:t>акцизни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документи</w:t>
            </w:r>
            <w:proofErr w:type="spellEnd"/>
            <w:r w:rsidRPr="0029724E">
              <w:rPr>
                <w:rFonts w:ascii="Arial" w:hAnsi="Arial" w:cs="Arial"/>
              </w:rPr>
              <w:t xml:space="preserve">, </w:t>
            </w:r>
            <w:proofErr w:type="spellStart"/>
            <w:r w:rsidRPr="0029724E">
              <w:rPr>
                <w:rFonts w:ascii="Arial" w:hAnsi="Arial" w:cs="Arial"/>
              </w:rPr>
              <w:t>како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негов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проектен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менаџер</w:t>
            </w:r>
            <w:proofErr w:type="spellEnd"/>
            <w:r w:rsidRPr="0029724E">
              <w:rPr>
                <w:rFonts w:ascii="Arial" w:hAnsi="Arial" w:cs="Arial"/>
              </w:rPr>
              <w:t xml:space="preserve">. </w:t>
            </w:r>
            <w:proofErr w:type="spellStart"/>
            <w:r w:rsidRPr="0029724E">
              <w:rPr>
                <w:rFonts w:ascii="Arial" w:hAnsi="Arial" w:cs="Arial"/>
              </w:rPr>
              <w:t>Во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тек</w:t>
            </w:r>
            <w:proofErr w:type="spellEnd"/>
            <w:r w:rsidRPr="0029724E">
              <w:rPr>
                <w:rFonts w:ascii="Arial" w:hAnsi="Arial" w:cs="Arial"/>
              </w:rPr>
              <w:t xml:space="preserve"> на </w:t>
            </w:r>
            <w:proofErr w:type="spellStart"/>
            <w:r w:rsidRPr="0029724E">
              <w:rPr>
                <w:rFonts w:ascii="Arial" w:hAnsi="Arial" w:cs="Arial"/>
              </w:rPr>
              <w:t>кариерата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ангажирана</w:t>
            </w:r>
            <w:proofErr w:type="spellEnd"/>
            <w:r w:rsidRPr="0029724E">
              <w:rPr>
                <w:rFonts w:ascii="Arial" w:hAnsi="Arial" w:cs="Arial"/>
              </w:rPr>
              <w:t xml:space="preserve"> е </w:t>
            </w:r>
            <w:proofErr w:type="spellStart"/>
            <w:r w:rsidRPr="0029724E">
              <w:rPr>
                <w:rFonts w:ascii="Arial" w:hAnsi="Arial" w:cs="Arial"/>
              </w:rPr>
              <w:t>како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учесник</w:t>
            </w:r>
            <w:proofErr w:type="spellEnd"/>
            <w:r w:rsidRPr="0029724E">
              <w:rPr>
                <w:rFonts w:ascii="Arial" w:hAnsi="Arial" w:cs="Arial"/>
              </w:rPr>
              <w:t xml:space="preserve"> на </w:t>
            </w:r>
            <w:proofErr w:type="spellStart"/>
            <w:r w:rsidRPr="0029724E">
              <w:rPr>
                <w:rFonts w:ascii="Arial" w:hAnsi="Arial" w:cs="Arial"/>
              </w:rPr>
              <w:t>повеќе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домашни</w:t>
            </w:r>
            <w:proofErr w:type="spellEnd"/>
            <w:r w:rsidRPr="0029724E">
              <w:rPr>
                <w:rFonts w:ascii="Arial" w:hAnsi="Arial" w:cs="Arial"/>
              </w:rPr>
              <w:t xml:space="preserve"> и </w:t>
            </w:r>
            <w:proofErr w:type="spellStart"/>
            <w:r w:rsidRPr="0029724E">
              <w:rPr>
                <w:rFonts w:ascii="Arial" w:hAnsi="Arial" w:cs="Arial"/>
              </w:rPr>
              <w:t>меѓународни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семинари</w:t>
            </w:r>
            <w:proofErr w:type="spellEnd"/>
            <w:r w:rsidRPr="0029724E">
              <w:rPr>
                <w:rFonts w:ascii="Arial" w:hAnsi="Arial" w:cs="Arial"/>
              </w:rPr>
              <w:t xml:space="preserve"> и </w:t>
            </w:r>
            <w:proofErr w:type="spellStart"/>
            <w:r w:rsidRPr="0029724E">
              <w:rPr>
                <w:rFonts w:ascii="Arial" w:hAnsi="Arial" w:cs="Arial"/>
              </w:rPr>
              <w:t>конференции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од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областа</w:t>
            </w:r>
            <w:proofErr w:type="spellEnd"/>
            <w:r w:rsidRPr="0029724E">
              <w:rPr>
                <w:rFonts w:ascii="Arial" w:hAnsi="Arial" w:cs="Arial"/>
              </w:rPr>
              <w:t xml:space="preserve"> на </w:t>
            </w:r>
            <w:proofErr w:type="spellStart"/>
            <w:r w:rsidRPr="0029724E">
              <w:rPr>
                <w:rFonts w:ascii="Arial" w:hAnsi="Arial" w:cs="Arial"/>
              </w:rPr>
              <w:t>царински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постапки</w:t>
            </w:r>
            <w:proofErr w:type="spellEnd"/>
            <w:r w:rsidRPr="0029724E">
              <w:rPr>
                <w:rFonts w:ascii="Arial" w:hAnsi="Arial" w:cs="Arial"/>
              </w:rPr>
              <w:t xml:space="preserve">. </w:t>
            </w:r>
            <w:proofErr w:type="spellStart"/>
            <w:r w:rsidRPr="0029724E">
              <w:rPr>
                <w:rFonts w:ascii="Arial" w:hAnsi="Arial" w:cs="Arial"/>
              </w:rPr>
              <w:t>Својата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кариера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ја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продолжува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како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оперативен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менаџер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во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Ред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шпед</w:t>
            </w:r>
            <w:proofErr w:type="spellEnd"/>
            <w:r w:rsidRPr="0029724E">
              <w:rPr>
                <w:rFonts w:ascii="Arial" w:hAnsi="Arial" w:cs="Arial"/>
              </w:rPr>
              <w:t xml:space="preserve"> ДООЕЛ, </w:t>
            </w:r>
            <w:proofErr w:type="spellStart"/>
            <w:r w:rsidRPr="0029724E">
              <w:rPr>
                <w:rFonts w:ascii="Arial" w:hAnsi="Arial" w:cs="Arial"/>
              </w:rPr>
              <w:t>компанија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со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основна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дејност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шпедиција</w:t>
            </w:r>
            <w:proofErr w:type="spellEnd"/>
            <w:r w:rsidRPr="0029724E">
              <w:rPr>
                <w:rFonts w:ascii="Arial" w:hAnsi="Arial" w:cs="Arial"/>
              </w:rPr>
              <w:t xml:space="preserve">, </w:t>
            </w:r>
            <w:proofErr w:type="spellStart"/>
            <w:r w:rsidRPr="0029724E">
              <w:rPr>
                <w:rFonts w:ascii="Arial" w:hAnsi="Arial" w:cs="Arial"/>
              </w:rPr>
              <w:t>транспорт</w:t>
            </w:r>
            <w:proofErr w:type="spellEnd"/>
            <w:r w:rsidRPr="0029724E">
              <w:rPr>
                <w:rFonts w:ascii="Arial" w:hAnsi="Arial" w:cs="Arial"/>
              </w:rPr>
              <w:t xml:space="preserve"> и </w:t>
            </w:r>
            <w:proofErr w:type="spellStart"/>
            <w:r w:rsidRPr="0029724E">
              <w:rPr>
                <w:rFonts w:ascii="Arial" w:hAnsi="Arial" w:cs="Arial"/>
              </w:rPr>
              <w:t>складирање</w:t>
            </w:r>
            <w:proofErr w:type="spellEnd"/>
            <w:r w:rsidRPr="0029724E">
              <w:rPr>
                <w:rFonts w:ascii="Arial" w:hAnsi="Arial" w:cs="Arial"/>
              </w:rPr>
              <w:t xml:space="preserve">, </w:t>
            </w:r>
            <w:proofErr w:type="spellStart"/>
            <w:r w:rsidRPr="0029724E">
              <w:rPr>
                <w:rFonts w:ascii="Arial" w:hAnsi="Arial" w:cs="Arial"/>
              </w:rPr>
              <w:t>како</w:t>
            </w:r>
            <w:proofErr w:type="spellEnd"/>
            <w:r w:rsidRPr="0029724E">
              <w:rPr>
                <w:rFonts w:ascii="Arial" w:hAnsi="Arial" w:cs="Arial"/>
              </w:rPr>
              <w:t xml:space="preserve"> и </w:t>
            </w:r>
            <w:proofErr w:type="spellStart"/>
            <w:r w:rsidRPr="0029724E">
              <w:rPr>
                <w:rFonts w:ascii="Arial" w:hAnsi="Arial" w:cs="Arial"/>
              </w:rPr>
              <w:t>пружање</w:t>
            </w:r>
            <w:proofErr w:type="spellEnd"/>
            <w:r w:rsidRPr="0029724E">
              <w:rPr>
                <w:rFonts w:ascii="Arial" w:hAnsi="Arial" w:cs="Arial"/>
              </w:rPr>
              <w:t xml:space="preserve"> на </w:t>
            </w:r>
            <w:proofErr w:type="spellStart"/>
            <w:r w:rsidRPr="0029724E">
              <w:rPr>
                <w:rFonts w:ascii="Arial" w:hAnsi="Arial" w:cs="Arial"/>
              </w:rPr>
              <w:t>консултантски</w:t>
            </w:r>
            <w:proofErr w:type="spellEnd"/>
            <w:r w:rsidRPr="0029724E">
              <w:rPr>
                <w:rFonts w:ascii="Arial" w:hAnsi="Arial" w:cs="Arial"/>
              </w:rPr>
              <w:t xml:space="preserve"> </w:t>
            </w:r>
            <w:proofErr w:type="spellStart"/>
            <w:r w:rsidRPr="0029724E">
              <w:rPr>
                <w:rFonts w:ascii="Arial" w:hAnsi="Arial" w:cs="Arial"/>
              </w:rPr>
              <w:t>услуги</w:t>
            </w:r>
            <w:proofErr w:type="spellEnd"/>
            <w:r w:rsidRPr="0029724E">
              <w:rPr>
                <w:rFonts w:ascii="Arial" w:hAnsi="Arial" w:cs="Arial"/>
              </w:rPr>
              <w:t xml:space="preserve">. </w:t>
            </w:r>
          </w:p>
          <w:p w:rsidR="00A667AB" w:rsidRDefault="0029724E" w:rsidP="00E20039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9724E">
              <w:rPr>
                <w:rFonts w:ascii="Arial" w:hAnsi="Arial" w:cs="Arial"/>
              </w:rPr>
              <w:t xml:space="preserve"> </w:t>
            </w:r>
          </w:p>
        </w:tc>
      </w:tr>
      <w:tr w:rsidR="00A667AB" w:rsidTr="00E20039">
        <w:tc>
          <w:tcPr>
            <w:tcW w:w="2856" w:type="dxa"/>
          </w:tcPr>
          <w:p w:rsidR="00A667AB" w:rsidRPr="0059132E" w:rsidRDefault="005305C2" w:rsidP="0059132E">
            <w:pPr>
              <w:pStyle w:val="NoSpacing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71552" behindDoc="0" locked="0" layoutInCell="1" allowOverlap="1" wp14:anchorId="4D625B8E" wp14:editId="515F33A5">
                  <wp:simplePos x="0" y="0"/>
                  <wp:positionH relativeFrom="margin">
                    <wp:posOffset>26670</wp:posOffset>
                  </wp:positionH>
                  <wp:positionV relativeFrom="paragraph">
                    <wp:posOffset>52705</wp:posOffset>
                  </wp:positionV>
                  <wp:extent cx="1273175" cy="1981200"/>
                  <wp:effectExtent l="0" t="0" r="3175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tojce Vasilev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603" b="5605"/>
                          <a:stretch/>
                        </pic:blipFill>
                        <pic:spPr bwMode="auto">
                          <a:xfrm>
                            <a:off x="0" y="0"/>
                            <a:ext cx="1273175" cy="198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45" w:type="dxa"/>
          </w:tcPr>
          <w:p w:rsidR="00A667AB" w:rsidRDefault="005305C2" w:rsidP="00E20039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mk-MK"/>
              </w:rPr>
              <w:t>Стојче Василев</w:t>
            </w:r>
            <w:r w:rsidRPr="004843DF">
              <w:rPr>
                <w:rFonts w:ascii="Arial" w:hAnsi="Arial" w:cs="Arial"/>
                <w:lang w:val="mk-MK"/>
              </w:rPr>
              <w:t>,</w:t>
            </w:r>
            <w:r w:rsidRPr="004843DF">
              <w:t xml:space="preserve"> </w:t>
            </w:r>
            <w:r w:rsidRPr="009464CF">
              <w:rPr>
                <w:rFonts w:ascii="Arial" w:hAnsi="Arial" w:cs="Arial"/>
                <w:lang w:val="mk-MK"/>
              </w:rPr>
              <w:t xml:space="preserve">дипломиран правник и  консултант за царински формалности. Моментално </w:t>
            </w:r>
            <w:r>
              <w:rPr>
                <w:rFonts w:ascii="Arial" w:hAnsi="Arial" w:cs="Arial"/>
                <w:lang w:val="mk-MK"/>
              </w:rPr>
              <w:t>е</w:t>
            </w:r>
            <w:r w:rsidRPr="009464CF">
              <w:rPr>
                <w:rFonts w:ascii="Arial" w:hAnsi="Arial" w:cs="Arial"/>
                <w:lang w:val="mk-MK"/>
              </w:rPr>
              <w:t xml:space="preserve"> ангажиран на Проект на Светска банка за олеснување на транспорт и трговија на Западен Балкан, во компонента за Едношалтерски систем - National Single Window и компонента на ЦЕФТА ДП5 и ДП6 за Овластен економски оператор и Преносливост на социјалните права и отстранување на дозволите за работа. Поседува </w:t>
            </w:r>
            <w:r>
              <w:rPr>
                <w:rFonts w:ascii="Arial" w:hAnsi="Arial" w:cs="Arial"/>
                <w:lang w:val="mk-MK"/>
              </w:rPr>
              <w:t>повеќе од 30 годишно</w:t>
            </w:r>
            <w:r w:rsidRPr="009464CF">
              <w:rPr>
                <w:rFonts w:ascii="Arial" w:hAnsi="Arial" w:cs="Arial"/>
                <w:lang w:val="mk-MK"/>
              </w:rPr>
              <w:t xml:space="preserve"> искуство стекнато со ангажмани во Царинската управа и во шпедитерски компании, Фершпед, Соаре, Боми 10 Логистик како раководител на царински и логистички сектори. Преку семејната компанија Бивест, вклучен е во едукација на царински застапници за завршување на испит за царинско застапување во Царинска управа и во проекти за дуално образование и едукација за вработување на ученици и студенти.</w:t>
            </w:r>
          </w:p>
        </w:tc>
      </w:tr>
    </w:tbl>
    <w:p w:rsidR="0059132E" w:rsidRPr="0059132E" w:rsidRDefault="00A667AB" w:rsidP="0059132E">
      <w:pPr>
        <w:pStyle w:val="NoSpacing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ab/>
      </w:r>
    </w:p>
    <w:p w:rsidR="00414A23" w:rsidRDefault="00414A23" w:rsidP="0059132E">
      <w:pPr>
        <w:pStyle w:val="NoSpacing"/>
        <w:jc w:val="both"/>
        <w:rPr>
          <w:rFonts w:ascii="Arial" w:hAnsi="Arial" w:cs="Arial"/>
          <w:lang w:val="ru-RU"/>
        </w:rPr>
      </w:pPr>
    </w:p>
    <w:p w:rsidR="00ED0AE8" w:rsidRDefault="00ED0AE8" w:rsidP="0059132E">
      <w:pPr>
        <w:pStyle w:val="NoSpacing"/>
        <w:jc w:val="both"/>
        <w:rPr>
          <w:rFonts w:ascii="Arial" w:hAnsi="Arial" w:cs="Arial"/>
          <w:lang w:val="ru-RU"/>
        </w:rPr>
      </w:pPr>
    </w:p>
    <w:p w:rsidR="00ED0AE8" w:rsidRDefault="00ED0AE8" w:rsidP="0059132E">
      <w:pPr>
        <w:pStyle w:val="NoSpacing"/>
        <w:jc w:val="both"/>
        <w:rPr>
          <w:rFonts w:ascii="Arial" w:hAnsi="Arial" w:cs="Arial"/>
          <w:lang w:val="ru-RU"/>
        </w:rPr>
      </w:pPr>
    </w:p>
    <w:p w:rsidR="00ED0AE8" w:rsidRDefault="00ED0AE8" w:rsidP="0059132E">
      <w:pPr>
        <w:pStyle w:val="NoSpacing"/>
        <w:jc w:val="both"/>
        <w:rPr>
          <w:rFonts w:ascii="Arial" w:hAnsi="Arial" w:cs="Arial"/>
          <w:lang w:val="ru-RU"/>
        </w:rPr>
      </w:pPr>
    </w:p>
    <w:p w:rsidR="00ED0AE8" w:rsidRDefault="00ED0AE8" w:rsidP="0059132E">
      <w:pPr>
        <w:pStyle w:val="NoSpacing"/>
        <w:jc w:val="both"/>
        <w:rPr>
          <w:rFonts w:ascii="Arial" w:hAnsi="Arial" w:cs="Arial"/>
          <w:lang w:val="ru-RU"/>
        </w:rPr>
      </w:pPr>
    </w:p>
    <w:p w:rsidR="00ED0AE8" w:rsidRPr="0059132E" w:rsidRDefault="00ED0AE8" w:rsidP="0059132E">
      <w:pPr>
        <w:pStyle w:val="NoSpacing"/>
        <w:jc w:val="both"/>
        <w:rPr>
          <w:rFonts w:ascii="Arial" w:hAnsi="Arial" w:cs="Arial"/>
          <w:lang w:val="ru-RU"/>
        </w:rPr>
      </w:pPr>
    </w:p>
    <w:p w:rsidR="003D6FD9" w:rsidRPr="0059132E" w:rsidRDefault="003D6FD9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lastRenderedPageBreak/>
        <w:t>Институтот за извоз претставува професионална, услужна алатка за поддршка на извозно ориентираните компании, која за потребите на компаниите нуди обуки и работилници за развивање на кадровските капацитети, со знаења и вештини потребни за реализација на извозните активности. Институтот</w:t>
      </w:r>
      <w:r w:rsidR="00916CEB" w:rsidRPr="0059132E">
        <w:rPr>
          <w:rFonts w:ascii="Arial" w:hAnsi="Arial" w:cs="Arial"/>
          <w:b/>
          <w:i/>
          <w:lang w:val="mk-MK"/>
        </w:rPr>
        <w:t>,</w:t>
      </w:r>
      <w:r w:rsidRPr="0059132E">
        <w:rPr>
          <w:rFonts w:ascii="Arial" w:hAnsi="Arial" w:cs="Arial"/>
          <w:b/>
          <w:i/>
          <w:lang w:val="mk-MK"/>
        </w:rPr>
        <w:t xml:space="preserve"> во рамки</w:t>
      </w:r>
      <w:r w:rsidR="00916CEB" w:rsidRPr="0059132E">
        <w:rPr>
          <w:rFonts w:ascii="Arial" w:hAnsi="Arial" w:cs="Arial"/>
          <w:b/>
          <w:i/>
          <w:lang w:val="mk-MK"/>
        </w:rPr>
        <w:t>те</w:t>
      </w:r>
      <w:r w:rsidRPr="0059132E">
        <w:rPr>
          <w:rFonts w:ascii="Arial" w:hAnsi="Arial" w:cs="Arial"/>
          <w:b/>
          <w:i/>
          <w:lang w:val="mk-MK"/>
        </w:rPr>
        <w:t xml:space="preserve"> на своето де</w:t>
      </w:r>
      <w:r w:rsidR="00916CEB" w:rsidRPr="0059132E">
        <w:rPr>
          <w:rFonts w:ascii="Arial" w:hAnsi="Arial" w:cs="Arial"/>
          <w:b/>
          <w:i/>
          <w:lang w:val="mk-MK"/>
        </w:rPr>
        <w:t>јствување</w:t>
      </w:r>
      <w:r w:rsidRPr="0059132E">
        <w:rPr>
          <w:rFonts w:ascii="Arial" w:hAnsi="Arial" w:cs="Arial"/>
          <w:b/>
          <w:i/>
          <w:lang w:val="mk-MK"/>
        </w:rPr>
        <w:t>, за потребите на компаниите изготвува анализи и истражувања со податоци за извозна</w:t>
      </w:r>
      <w:r w:rsidR="00C07B0C" w:rsidRPr="0059132E">
        <w:rPr>
          <w:rFonts w:ascii="Arial" w:hAnsi="Arial" w:cs="Arial"/>
          <w:b/>
          <w:i/>
          <w:lang w:val="mk-MK"/>
        </w:rPr>
        <w:t>та</w:t>
      </w:r>
      <w:r w:rsidRPr="0059132E">
        <w:rPr>
          <w:rFonts w:ascii="Arial" w:hAnsi="Arial" w:cs="Arial"/>
          <w:b/>
          <w:i/>
          <w:lang w:val="mk-MK"/>
        </w:rPr>
        <w:t xml:space="preserve"> конкурентност на таргетирани</w:t>
      </w:r>
      <w:r w:rsidR="00C07B0C" w:rsidRPr="0059132E">
        <w:rPr>
          <w:rFonts w:ascii="Arial" w:hAnsi="Arial" w:cs="Arial"/>
          <w:b/>
          <w:i/>
          <w:lang w:val="mk-MK"/>
        </w:rPr>
        <w:t>те</w:t>
      </w:r>
      <w:r w:rsidRPr="0059132E">
        <w:rPr>
          <w:rFonts w:ascii="Arial" w:hAnsi="Arial" w:cs="Arial"/>
          <w:b/>
          <w:i/>
          <w:lang w:val="mk-MK"/>
        </w:rPr>
        <w:t xml:space="preserve"> странски пазари, податоци за царинска</w:t>
      </w:r>
      <w:r w:rsidR="00C07B0C" w:rsidRPr="0059132E">
        <w:rPr>
          <w:rFonts w:ascii="Arial" w:hAnsi="Arial" w:cs="Arial"/>
          <w:b/>
          <w:i/>
          <w:lang w:val="mk-MK"/>
        </w:rPr>
        <w:t>та</w:t>
      </w:r>
      <w:r w:rsidRPr="0059132E">
        <w:rPr>
          <w:rFonts w:ascii="Arial" w:hAnsi="Arial" w:cs="Arial"/>
          <w:b/>
          <w:i/>
          <w:lang w:val="mk-MK"/>
        </w:rPr>
        <w:t xml:space="preserve"> и за даночна</w:t>
      </w:r>
      <w:r w:rsidR="00C07B0C" w:rsidRPr="0059132E">
        <w:rPr>
          <w:rFonts w:ascii="Arial" w:hAnsi="Arial" w:cs="Arial"/>
          <w:b/>
          <w:i/>
          <w:lang w:val="mk-MK"/>
        </w:rPr>
        <w:t>та</w:t>
      </w:r>
      <w:r w:rsidRPr="0059132E">
        <w:rPr>
          <w:rFonts w:ascii="Arial" w:hAnsi="Arial" w:cs="Arial"/>
          <w:b/>
          <w:i/>
          <w:lang w:val="mk-MK"/>
        </w:rPr>
        <w:t xml:space="preserve"> политика, нецарински бариери и сл.</w:t>
      </w:r>
      <w:r w:rsidR="0059132E">
        <w:rPr>
          <w:rFonts w:ascii="Arial" w:hAnsi="Arial" w:cs="Arial"/>
          <w:b/>
          <w:i/>
          <w:lang w:val="mk-MK"/>
        </w:rPr>
        <w:tab/>
      </w:r>
      <w:r w:rsidR="0059132E">
        <w:rPr>
          <w:rFonts w:ascii="Arial" w:hAnsi="Arial" w:cs="Arial"/>
          <w:b/>
          <w:i/>
          <w:lang w:val="mk-MK"/>
        </w:rPr>
        <w:br/>
      </w:r>
    </w:p>
    <w:p w:rsidR="004076CC" w:rsidRPr="0059132E" w:rsidRDefault="003D6FD9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t>Обуката</w:t>
      </w:r>
      <w:r w:rsidR="004076CC" w:rsidRPr="0059132E">
        <w:rPr>
          <w:rFonts w:ascii="Arial" w:hAnsi="Arial" w:cs="Arial"/>
          <w:b/>
          <w:i/>
          <w:lang w:val="mk-MK"/>
        </w:rPr>
        <w:t xml:space="preserve"> ќе биде</w:t>
      </w:r>
      <w:r w:rsidR="008114CA" w:rsidRPr="0059132E">
        <w:rPr>
          <w:rFonts w:ascii="Arial" w:hAnsi="Arial" w:cs="Arial"/>
          <w:b/>
          <w:i/>
          <w:lang w:val="mk-MK"/>
        </w:rPr>
        <w:t xml:space="preserve"> </w:t>
      </w:r>
      <w:r w:rsidR="00565EE5" w:rsidRPr="0059132E">
        <w:rPr>
          <w:rFonts w:ascii="Arial" w:hAnsi="Arial" w:cs="Arial"/>
          <w:b/>
          <w:i/>
          <w:lang w:val="mk-MK"/>
        </w:rPr>
        <w:t>во просториите на Стопанска</w:t>
      </w:r>
      <w:r w:rsidR="00DF21FE" w:rsidRPr="0059132E">
        <w:rPr>
          <w:rFonts w:ascii="Arial" w:hAnsi="Arial" w:cs="Arial"/>
          <w:b/>
          <w:i/>
          <w:lang w:val="mk-MK"/>
        </w:rPr>
        <w:t>та комора на Северна Македо</w:t>
      </w:r>
      <w:r w:rsidR="00565EE5" w:rsidRPr="0059132E">
        <w:rPr>
          <w:rFonts w:ascii="Arial" w:hAnsi="Arial" w:cs="Arial"/>
          <w:b/>
          <w:i/>
          <w:lang w:val="mk-MK"/>
        </w:rPr>
        <w:t>нија, сала 4 на 5-ти кат</w:t>
      </w:r>
      <w:r w:rsidR="004076CC" w:rsidRPr="0059132E">
        <w:rPr>
          <w:rFonts w:ascii="Arial" w:hAnsi="Arial" w:cs="Arial"/>
          <w:b/>
          <w:i/>
          <w:lang w:val="mk-MK"/>
        </w:rPr>
        <w:t xml:space="preserve">. </w:t>
      </w:r>
      <w:r w:rsidR="0059132E">
        <w:rPr>
          <w:rFonts w:ascii="Arial" w:hAnsi="Arial" w:cs="Arial"/>
          <w:b/>
          <w:i/>
          <w:lang w:val="mk-MK"/>
        </w:rPr>
        <w:tab/>
      </w:r>
      <w:r w:rsidR="0059132E">
        <w:rPr>
          <w:rFonts w:ascii="Arial" w:hAnsi="Arial" w:cs="Arial"/>
          <w:b/>
          <w:i/>
          <w:lang w:val="mk-MK"/>
        </w:rPr>
        <w:br/>
      </w:r>
    </w:p>
    <w:p w:rsidR="00DB62AA" w:rsidRPr="0059132E" w:rsidRDefault="006A367A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t>Тренерите</w:t>
      </w:r>
      <w:r w:rsidR="00DB62AA" w:rsidRPr="0059132E">
        <w:rPr>
          <w:rFonts w:ascii="Arial" w:hAnsi="Arial" w:cs="Arial"/>
          <w:b/>
          <w:i/>
          <w:lang w:val="mk-MK"/>
        </w:rPr>
        <w:t xml:space="preserve"> на </w:t>
      </w:r>
      <w:r w:rsidRPr="0059132E">
        <w:rPr>
          <w:rFonts w:ascii="Arial" w:hAnsi="Arial" w:cs="Arial"/>
          <w:b/>
          <w:i/>
          <w:lang w:val="mk-MK"/>
        </w:rPr>
        <w:t>обуката ќе користат</w:t>
      </w:r>
      <w:r w:rsidR="00DB62AA" w:rsidRPr="0059132E">
        <w:rPr>
          <w:rFonts w:ascii="Arial" w:hAnsi="Arial" w:cs="Arial"/>
          <w:b/>
          <w:i/>
          <w:lang w:val="mk-MK"/>
        </w:rPr>
        <w:t xml:space="preserve"> повеќе методи за прен</w:t>
      </w:r>
      <w:r w:rsidR="00916CEB" w:rsidRPr="0059132E">
        <w:rPr>
          <w:rFonts w:ascii="Arial" w:hAnsi="Arial" w:cs="Arial"/>
          <w:b/>
          <w:i/>
          <w:lang w:val="mk-MK"/>
        </w:rPr>
        <w:t>е</w:t>
      </w:r>
      <w:r w:rsidR="00DB62AA" w:rsidRPr="0059132E">
        <w:rPr>
          <w:rFonts w:ascii="Arial" w:hAnsi="Arial" w:cs="Arial"/>
          <w:b/>
          <w:i/>
          <w:lang w:val="mk-MK"/>
        </w:rPr>
        <w:t>сување на информациите (пр</w:t>
      </w:r>
      <w:r w:rsidR="00E2518A" w:rsidRPr="0059132E">
        <w:rPr>
          <w:rFonts w:ascii="Arial" w:hAnsi="Arial" w:cs="Arial"/>
          <w:b/>
          <w:i/>
          <w:lang w:val="mk-MK"/>
        </w:rPr>
        <w:t>едавање, интерактивност, практич</w:t>
      </w:r>
      <w:r w:rsidR="00DB62AA" w:rsidRPr="0059132E">
        <w:rPr>
          <w:rFonts w:ascii="Arial" w:hAnsi="Arial" w:cs="Arial"/>
          <w:b/>
          <w:i/>
          <w:lang w:val="mk-MK"/>
        </w:rPr>
        <w:t>ни вежби), со што</w:t>
      </w:r>
      <w:r w:rsidR="00916CEB" w:rsidRPr="0059132E">
        <w:rPr>
          <w:rFonts w:ascii="Arial" w:hAnsi="Arial" w:cs="Arial"/>
          <w:b/>
          <w:i/>
          <w:lang w:val="mk-MK"/>
        </w:rPr>
        <w:t xml:space="preserve"> ќе</w:t>
      </w:r>
      <w:r w:rsidR="00DB62AA" w:rsidRPr="0059132E">
        <w:rPr>
          <w:rFonts w:ascii="Arial" w:hAnsi="Arial" w:cs="Arial"/>
          <w:b/>
          <w:i/>
          <w:lang w:val="mk-MK"/>
        </w:rPr>
        <w:t xml:space="preserve"> ја зголем</w:t>
      </w:r>
      <w:r w:rsidR="00916CEB" w:rsidRPr="0059132E">
        <w:rPr>
          <w:rFonts w:ascii="Arial" w:hAnsi="Arial" w:cs="Arial"/>
          <w:b/>
          <w:i/>
          <w:lang w:val="mk-MK"/>
        </w:rPr>
        <w:t>ат</w:t>
      </w:r>
      <w:r w:rsidR="00DB62AA" w:rsidRPr="0059132E">
        <w:rPr>
          <w:rFonts w:ascii="Arial" w:hAnsi="Arial" w:cs="Arial"/>
          <w:b/>
          <w:i/>
          <w:lang w:val="mk-MK"/>
        </w:rPr>
        <w:t xml:space="preserve"> продуктивноста на прен</w:t>
      </w:r>
      <w:r w:rsidR="00916CEB" w:rsidRPr="0059132E">
        <w:rPr>
          <w:rFonts w:ascii="Arial" w:hAnsi="Arial" w:cs="Arial"/>
          <w:b/>
          <w:i/>
          <w:lang w:val="mk-MK"/>
        </w:rPr>
        <w:t>е</w:t>
      </w:r>
      <w:r w:rsidR="00DB62AA" w:rsidRPr="0059132E">
        <w:rPr>
          <w:rFonts w:ascii="Arial" w:hAnsi="Arial" w:cs="Arial"/>
          <w:b/>
          <w:i/>
          <w:lang w:val="mk-MK"/>
        </w:rPr>
        <w:t xml:space="preserve">сување на информациите и </w:t>
      </w:r>
      <w:r w:rsidR="00771D42" w:rsidRPr="0059132E">
        <w:rPr>
          <w:rFonts w:ascii="Arial" w:hAnsi="Arial" w:cs="Arial"/>
          <w:b/>
          <w:i/>
          <w:lang w:val="mk-MK"/>
        </w:rPr>
        <w:t xml:space="preserve">на </w:t>
      </w:r>
      <w:r w:rsidR="00DB62AA" w:rsidRPr="0059132E">
        <w:rPr>
          <w:rFonts w:ascii="Arial" w:hAnsi="Arial" w:cs="Arial"/>
          <w:b/>
          <w:i/>
          <w:lang w:val="mk-MK"/>
        </w:rPr>
        <w:t xml:space="preserve">успешно </w:t>
      </w:r>
      <w:r w:rsidR="00AD3AFB" w:rsidRPr="0059132E">
        <w:rPr>
          <w:rFonts w:ascii="Arial" w:hAnsi="Arial" w:cs="Arial"/>
          <w:b/>
          <w:i/>
          <w:lang w:val="mk-MK"/>
        </w:rPr>
        <w:t xml:space="preserve">добивање </w:t>
      </w:r>
      <w:r w:rsidR="00DB62AA" w:rsidRPr="0059132E">
        <w:rPr>
          <w:rFonts w:ascii="Arial" w:hAnsi="Arial" w:cs="Arial"/>
          <w:b/>
          <w:i/>
          <w:lang w:val="mk-MK"/>
        </w:rPr>
        <w:t>знаења и</w:t>
      </w:r>
      <w:r w:rsidR="00916CEB" w:rsidRPr="0059132E">
        <w:rPr>
          <w:rFonts w:ascii="Arial" w:hAnsi="Arial" w:cs="Arial"/>
          <w:b/>
          <w:i/>
          <w:lang w:val="mk-MK"/>
        </w:rPr>
        <w:t xml:space="preserve"> </w:t>
      </w:r>
      <w:r w:rsidR="00DB62AA" w:rsidRPr="0059132E">
        <w:rPr>
          <w:rFonts w:ascii="Arial" w:hAnsi="Arial" w:cs="Arial"/>
          <w:b/>
          <w:i/>
          <w:lang w:val="mk-MK"/>
        </w:rPr>
        <w:t>лични перформанси кај учесниците.</w:t>
      </w:r>
      <w:r w:rsidR="0059132E">
        <w:rPr>
          <w:rFonts w:ascii="Arial" w:hAnsi="Arial" w:cs="Arial"/>
          <w:b/>
          <w:i/>
          <w:lang w:val="mk-MK"/>
        </w:rPr>
        <w:tab/>
      </w:r>
      <w:r w:rsidR="0059132E">
        <w:rPr>
          <w:rFonts w:ascii="Arial" w:hAnsi="Arial" w:cs="Arial"/>
          <w:b/>
          <w:i/>
          <w:lang w:val="mk-MK"/>
        </w:rPr>
        <w:br/>
      </w:r>
    </w:p>
    <w:p w:rsidR="00DF21FE" w:rsidRPr="0059132E" w:rsidRDefault="00370145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t xml:space="preserve">Секој учесник добива </w:t>
      </w:r>
      <w:r w:rsidR="002F6539" w:rsidRPr="0059132E">
        <w:rPr>
          <w:rFonts w:ascii="Arial" w:hAnsi="Arial" w:cs="Arial"/>
          <w:b/>
          <w:i/>
          <w:lang w:val="mk-MK"/>
        </w:rPr>
        <w:t xml:space="preserve">електронски </w:t>
      </w:r>
      <w:r w:rsidRPr="0059132E">
        <w:rPr>
          <w:rFonts w:ascii="Arial" w:hAnsi="Arial" w:cs="Arial"/>
          <w:b/>
          <w:i/>
          <w:lang w:val="mk-MK"/>
        </w:rPr>
        <w:t xml:space="preserve">работен материјал </w:t>
      </w:r>
      <w:r w:rsidR="004076CC" w:rsidRPr="0059132E">
        <w:rPr>
          <w:rFonts w:ascii="Arial" w:hAnsi="Arial" w:cs="Arial"/>
          <w:b/>
          <w:i/>
          <w:lang w:val="mk-MK"/>
        </w:rPr>
        <w:t>и сертификат за присуство</w:t>
      </w:r>
      <w:r w:rsidR="00565EE5" w:rsidRPr="0059132E">
        <w:rPr>
          <w:rFonts w:ascii="Arial" w:hAnsi="Arial" w:cs="Arial"/>
          <w:b/>
          <w:i/>
          <w:lang w:val="mk-MK"/>
        </w:rPr>
        <w:t xml:space="preserve"> од</w:t>
      </w:r>
      <w:r w:rsidR="004076CC" w:rsidRPr="0059132E">
        <w:rPr>
          <w:rFonts w:ascii="Arial" w:hAnsi="Arial" w:cs="Arial"/>
          <w:b/>
          <w:i/>
          <w:lang w:val="mk-MK"/>
        </w:rPr>
        <w:t xml:space="preserve"> </w:t>
      </w:r>
      <w:r w:rsidR="00442010" w:rsidRPr="0059132E">
        <w:rPr>
          <w:rFonts w:ascii="Arial" w:hAnsi="Arial" w:cs="Arial"/>
          <w:b/>
          <w:i/>
          <w:lang w:val="mk-MK"/>
        </w:rPr>
        <w:t>Стоп</w:t>
      </w:r>
      <w:r w:rsidR="00970D61" w:rsidRPr="0059132E">
        <w:rPr>
          <w:rFonts w:ascii="Arial" w:hAnsi="Arial" w:cs="Arial"/>
          <w:b/>
          <w:i/>
          <w:lang w:val="mk-MK"/>
        </w:rPr>
        <w:t>анската комора на Северна Македо</w:t>
      </w:r>
      <w:r w:rsidR="00442010" w:rsidRPr="0059132E">
        <w:rPr>
          <w:rFonts w:ascii="Arial" w:hAnsi="Arial" w:cs="Arial"/>
          <w:b/>
          <w:i/>
          <w:lang w:val="mk-MK"/>
        </w:rPr>
        <w:t>нија</w:t>
      </w:r>
      <w:r w:rsidR="00565EE5" w:rsidRPr="0059132E">
        <w:rPr>
          <w:rFonts w:ascii="Arial" w:hAnsi="Arial" w:cs="Arial"/>
          <w:b/>
          <w:i/>
          <w:lang w:val="mk-MK"/>
        </w:rPr>
        <w:t xml:space="preserve">, </w:t>
      </w:r>
      <w:r w:rsidR="00916CEB" w:rsidRPr="0059132E">
        <w:rPr>
          <w:rFonts w:ascii="Arial" w:hAnsi="Arial" w:cs="Arial"/>
          <w:b/>
          <w:i/>
          <w:lang w:val="mk-MK"/>
        </w:rPr>
        <w:t>а</w:t>
      </w:r>
      <w:r w:rsidR="00DF21FE" w:rsidRPr="0059132E">
        <w:rPr>
          <w:rFonts w:ascii="Arial" w:hAnsi="Arial" w:cs="Arial"/>
          <w:b/>
          <w:i/>
          <w:lang w:val="mk-MK"/>
        </w:rPr>
        <w:t xml:space="preserve"> за време на </w:t>
      </w:r>
      <w:r w:rsidR="003D6FD9" w:rsidRPr="0059132E">
        <w:rPr>
          <w:rFonts w:ascii="Arial" w:hAnsi="Arial" w:cs="Arial"/>
          <w:b/>
          <w:i/>
          <w:lang w:val="mk-MK"/>
        </w:rPr>
        <w:t>обуката</w:t>
      </w:r>
      <w:r w:rsidR="00DF21FE" w:rsidRPr="0059132E">
        <w:rPr>
          <w:rFonts w:ascii="Arial" w:hAnsi="Arial" w:cs="Arial"/>
          <w:b/>
          <w:i/>
          <w:lang w:val="mk-MK"/>
        </w:rPr>
        <w:t xml:space="preserve"> </w:t>
      </w:r>
      <w:r w:rsidR="002F6539" w:rsidRPr="0059132E">
        <w:rPr>
          <w:rFonts w:ascii="Arial" w:hAnsi="Arial" w:cs="Arial"/>
          <w:b/>
          <w:i/>
          <w:lang w:val="mk-MK"/>
        </w:rPr>
        <w:t>закуска</w:t>
      </w:r>
      <w:r w:rsidR="00565EE5" w:rsidRPr="0059132E">
        <w:rPr>
          <w:rFonts w:ascii="Arial" w:hAnsi="Arial" w:cs="Arial"/>
          <w:b/>
          <w:i/>
          <w:lang w:val="mk-MK"/>
        </w:rPr>
        <w:t>, кафе и освежување на паузите.</w:t>
      </w:r>
      <w:r w:rsidR="00A21A16">
        <w:rPr>
          <w:rFonts w:ascii="Arial" w:hAnsi="Arial" w:cs="Arial"/>
          <w:b/>
          <w:i/>
          <w:lang w:val="mk-MK"/>
        </w:rPr>
        <w:tab/>
      </w:r>
      <w:r w:rsidR="00565EE5" w:rsidRPr="0059132E">
        <w:rPr>
          <w:rFonts w:ascii="Arial" w:hAnsi="Arial" w:cs="Arial"/>
          <w:b/>
          <w:i/>
          <w:lang w:val="mk-MK"/>
        </w:rPr>
        <w:t xml:space="preserve"> </w:t>
      </w:r>
      <w:r w:rsidR="0059132E">
        <w:rPr>
          <w:rFonts w:ascii="Arial" w:hAnsi="Arial" w:cs="Arial"/>
          <w:b/>
          <w:i/>
          <w:lang w:val="mk-MK"/>
        </w:rPr>
        <w:br/>
      </w:r>
    </w:p>
    <w:p w:rsidR="00DF21FE" w:rsidRPr="0059132E" w:rsidRDefault="00DF21FE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t xml:space="preserve">Пријавувањето за </w:t>
      </w:r>
      <w:r w:rsidR="003D6FD9" w:rsidRPr="0059132E">
        <w:rPr>
          <w:rFonts w:ascii="Arial" w:hAnsi="Arial" w:cs="Arial"/>
          <w:b/>
          <w:i/>
          <w:lang w:val="mk-MK"/>
        </w:rPr>
        <w:t xml:space="preserve">обуката </w:t>
      </w:r>
      <w:r w:rsidRPr="0059132E">
        <w:rPr>
          <w:rFonts w:ascii="Arial" w:hAnsi="Arial" w:cs="Arial"/>
          <w:b/>
          <w:i/>
          <w:lang w:val="mk-MK"/>
        </w:rPr>
        <w:t xml:space="preserve">е со доставена пријава од </w:t>
      </w:r>
      <w:r w:rsidR="00916CEB" w:rsidRPr="0059132E">
        <w:rPr>
          <w:rFonts w:ascii="Arial" w:hAnsi="Arial" w:cs="Arial"/>
          <w:b/>
          <w:i/>
          <w:lang w:val="mk-MK"/>
        </w:rPr>
        <w:t>вас на електронската адреса</w:t>
      </w:r>
      <w:r w:rsidR="00442010" w:rsidRPr="0059132E">
        <w:rPr>
          <w:rFonts w:ascii="Arial" w:hAnsi="Arial" w:cs="Arial"/>
          <w:b/>
          <w:i/>
          <w:lang w:val="mk-MK"/>
        </w:rPr>
        <w:t xml:space="preserve"> </w:t>
      </w:r>
      <w:r w:rsidR="00916CEB" w:rsidRPr="0059132E">
        <w:rPr>
          <w:rFonts w:ascii="Arial" w:hAnsi="Arial" w:cs="Arial"/>
          <w:b/>
          <w:i/>
          <w:lang w:val="mk-MK"/>
        </w:rPr>
        <w:t>на</w:t>
      </w:r>
      <w:r w:rsidR="00442010" w:rsidRPr="0059132E">
        <w:rPr>
          <w:rFonts w:ascii="Arial" w:hAnsi="Arial" w:cs="Arial"/>
          <w:b/>
          <w:i/>
          <w:lang w:val="mk-MK"/>
        </w:rPr>
        <w:t xml:space="preserve"> Стопанската комора</w:t>
      </w:r>
      <w:r w:rsidR="00255418">
        <w:rPr>
          <w:rFonts w:ascii="Arial" w:hAnsi="Arial" w:cs="Arial"/>
          <w:b/>
          <w:i/>
          <w:lang w:val="mk-MK"/>
        </w:rPr>
        <w:t xml:space="preserve"> најдоцна до </w:t>
      </w:r>
      <w:r w:rsidR="00FD36EB">
        <w:rPr>
          <w:rFonts w:ascii="Arial" w:hAnsi="Arial" w:cs="Arial"/>
          <w:b/>
          <w:i/>
        </w:rPr>
        <w:t>4</w:t>
      </w:r>
      <w:r w:rsidR="00A1361F" w:rsidRPr="0059132E">
        <w:rPr>
          <w:rFonts w:ascii="Arial" w:hAnsi="Arial" w:cs="Arial"/>
          <w:b/>
          <w:i/>
          <w:lang w:val="mk-MK"/>
        </w:rPr>
        <w:t xml:space="preserve"> </w:t>
      </w:r>
      <w:r w:rsidR="00FD36EB">
        <w:rPr>
          <w:rFonts w:ascii="Arial" w:hAnsi="Arial" w:cs="Arial"/>
          <w:b/>
          <w:i/>
          <w:lang w:val="mk-MK"/>
        </w:rPr>
        <w:t>октомври</w:t>
      </w:r>
      <w:r w:rsidR="00A1361F" w:rsidRPr="0059132E">
        <w:rPr>
          <w:rFonts w:ascii="Arial" w:hAnsi="Arial" w:cs="Arial"/>
          <w:b/>
          <w:i/>
          <w:lang w:val="mk-MK"/>
        </w:rPr>
        <w:t xml:space="preserve"> </w:t>
      </w:r>
      <w:r w:rsidR="00255418" w:rsidRPr="00255418">
        <w:rPr>
          <w:rFonts w:ascii="Arial" w:hAnsi="Arial" w:cs="Arial"/>
          <w:b/>
          <w:i/>
          <w:lang w:val="ru-RU"/>
        </w:rPr>
        <w:t>(</w:t>
      </w:r>
      <w:r w:rsidR="00E20039">
        <w:rPr>
          <w:rFonts w:ascii="Arial" w:hAnsi="Arial" w:cs="Arial"/>
          <w:b/>
          <w:i/>
          <w:lang w:val="ru-RU"/>
        </w:rPr>
        <w:t>петок</w:t>
      </w:r>
      <w:r w:rsidR="00255418">
        <w:rPr>
          <w:rFonts w:ascii="Arial" w:hAnsi="Arial" w:cs="Arial"/>
          <w:b/>
          <w:i/>
          <w:lang w:val="mk-MK"/>
        </w:rPr>
        <w:t xml:space="preserve">) </w:t>
      </w:r>
      <w:r w:rsidR="00A1361F" w:rsidRPr="0059132E">
        <w:rPr>
          <w:rFonts w:ascii="Arial" w:hAnsi="Arial" w:cs="Arial"/>
          <w:b/>
          <w:i/>
          <w:lang w:val="mk-MK"/>
        </w:rPr>
        <w:t>2024 година</w:t>
      </w:r>
      <w:r w:rsidR="00442010" w:rsidRPr="0059132E">
        <w:rPr>
          <w:rFonts w:ascii="Arial" w:hAnsi="Arial" w:cs="Arial"/>
          <w:b/>
          <w:i/>
          <w:lang w:val="mk-MK"/>
        </w:rPr>
        <w:t>.</w:t>
      </w:r>
      <w:r w:rsidR="0059132E">
        <w:rPr>
          <w:rFonts w:ascii="Arial" w:hAnsi="Arial" w:cs="Arial"/>
          <w:b/>
          <w:i/>
          <w:lang w:val="mk-MK"/>
        </w:rPr>
        <w:tab/>
      </w:r>
      <w:r w:rsidR="0059132E">
        <w:rPr>
          <w:rFonts w:ascii="Arial" w:hAnsi="Arial" w:cs="Arial"/>
          <w:b/>
          <w:i/>
          <w:lang w:val="mk-MK"/>
        </w:rPr>
        <w:br/>
      </w:r>
      <w:r w:rsidR="00442010" w:rsidRPr="0059132E">
        <w:rPr>
          <w:rFonts w:ascii="Arial" w:hAnsi="Arial" w:cs="Arial"/>
          <w:b/>
          <w:i/>
          <w:lang w:val="mk-MK"/>
        </w:rPr>
        <w:t xml:space="preserve"> </w:t>
      </w:r>
      <w:r w:rsidR="007E0BE8" w:rsidRPr="0059132E">
        <w:rPr>
          <w:rFonts w:ascii="Arial" w:hAnsi="Arial" w:cs="Arial"/>
          <w:b/>
          <w:i/>
          <w:lang w:val="mk-MK"/>
        </w:rPr>
        <w:t xml:space="preserve"> </w:t>
      </w:r>
    </w:p>
    <w:p w:rsidR="007E0BE8" w:rsidRDefault="007E0BE8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t xml:space="preserve">Работен јазик и материјали: </w:t>
      </w:r>
      <w:r w:rsidR="00442010" w:rsidRPr="0059132E">
        <w:rPr>
          <w:rFonts w:ascii="Arial" w:hAnsi="Arial" w:cs="Arial"/>
          <w:b/>
          <w:i/>
          <w:lang w:val="mk-MK"/>
        </w:rPr>
        <w:t>македонски</w:t>
      </w:r>
      <w:r w:rsidR="00E20039">
        <w:rPr>
          <w:rFonts w:ascii="Arial" w:hAnsi="Arial" w:cs="Arial"/>
          <w:b/>
          <w:i/>
          <w:lang w:val="mk-MK"/>
        </w:rPr>
        <w:t xml:space="preserve"> </w:t>
      </w:r>
      <w:r w:rsidRPr="0059132E">
        <w:rPr>
          <w:rFonts w:ascii="Arial" w:hAnsi="Arial" w:cs="Arial"/>
          <w:b/>
          <w:i/>
          <w:lang w:val="mk-MK"/>
        </w:rPr>
        <w:t>јазик.</w:t>
      </w:r>
    </w:p>
    <w:p w:rsidR="0059132E" w:rsidRDefault="0059132E" w:rsidP="0059132E">
      <w:pPr>
        <w:pStyle w:val="NoSpacing"/>
        <w:jc w:val="both"/>
        <w:rPr>
          <w:rFonts w:ascii="Arial" w:hAnsi="Arial" w:cs="Arial"/>
          <w:b/>
          <w:i/>
          <w:lang w:val="mk-MK"/>
        </w:rPr>
      </w:pPr>
    </w:p>
    <w:p w:rsidR="0059132E" w:rsidRDefault="0059132E" w:rsidP="0059132E">
      <w:pPr>
        <w:pStyle w:val="NoSpacing"/>
        <w:jc w:val="both"/>
        <w:rPr>
          <w:rFonts w:ascii="Arial" w:hAnsi="Arial" w:cs="Arial"/>
          <w:b/>
          <w:i/>
          <w:lang w:val="mk-MK"/>
        </w:rPr>
      </w:pPr>
    </w:p>
    <w:p w:rsidR="007E0BE8" w:rsidRPr="0059132E" w:rsidRDefault="007E0BE8" w:rsidP="00255418">
      <w:pPr>
        <w:pStyle w:val="NoSpacing"/>
        <w:jc w:val="center"/>
        <w:rPr>
          <w:rFonts w:ascii="Arial" w:hAnsi="Arial" w:cs="Arial"/>
          <w:b/>
          <w:lang w:val="mk-MK"/>
        </w:rPr>
      </w:pPr>
      <w:r w:rsidRPr="0059132E">
        <w:rPr>
          <w:rFonts w:ascii="Arial" w:hAnsi="Arial" w:cs="Arial"/>
          <w:b/>
          <w:lang w:val="mk-MK"/>
        </w:rPr>
        <w:t>Контакти за пријавување:</w:t>
      </w:r>
      <w:r w:rsidR="00255418">
        <w:rPr>
          <w:rFonts w:ascii="Arial" w:hAnsi="Arial" w:cs="Arial"/>
          <w:b/>
          <w:lang w:val="mk-MK"/>
        </w:rPr>
        <w:tab/>
      </w:r>
      <w:r w:rsidR="0059132E">
        <w:rPr>
          <w:rFonts w:ascii="Arial" w:hAnsi="Arial" w:cs="Arial"/>
          <w:b/>
          <w:lang w:val="mk-MK"/>
        </w:rPr>
        <w:br/>
      </w:r>
    </w:p>
    <w:p w:rsidR="00255418" w:rsidRDefault="00255418" w:rsidP="0059132E">
      <w:pPr>
        <w:pStyle w:val="NoSpacing"/>
        <w:rPr>
          <w:rFonts w:ascii="Arial" w:hAnsi="Arial" w:cs="Arial"/>
          <w:b/>
          <w:lang w:val="mk-MK"/>
        </w:rPr>
      </w:pPr>
    </w:p>
    <w:p w:rsidR="005328CA" w:rsidRPr="0059132E" w:rsidRDefault="005328CA" w:rsidP="005328CA">
      <w:pPr>
        <w:pStyle w:val="NoSpacing"/>
        <w:rPr>
          <w:rFonts w:ascii="Arial" w:hAnsi="Arial" w:cs="Arial"/>
          <w:b/>
          <w:lang w:val="mk-MK"/>
        </w:rPr>
      </w:pPr>
      <w:r w:rsidRPr="0059132E">
        <w:rPr>
          <w:rFonts w:ascii="Arial" w:hAnsi="Arial" w:cs="Arial"/>
          <w:b/>
          <w:lang w:val="mk-MK"/>
        </w:rPr>
        <w:t>м-р Ивана Анчев</w:t>
      </w:r>
      <w:r w:rsidRPr="0059132E">
        <w:rPr>
          <w:rFonts w:ascii="Arial" w:hAnsi="Arial" w:cs="Arial"/>
          <w:b/>
          <w:lang w:val="ru-RU"/>
        </w:rPr>
        <w:t xml:space="preserve">                                                                      </w:t>
      </w:r>
      <w:r w:rsidRPr="0059132E">
        <w:rPr>
          <w:rFonts w:ascii="Arial" w:hAnsi="Arial" w:cs="Arial"/>
          <w:b/>
          <w:lang w:val="mk-MK"/>
        </w:rPr>
        <w:t>м-р Михајло Донев</w:t>
      </w:r>
    </w:p>
    <w:p w:rsidR="005328CA" w:rsidRPr="0059132E" w:rsidRDefault="005328CA" w:rsidP="005328CA">
      <w:pPr>
        <w:pStyle w:val="NoSpacing"/>
        <w:rPr>
          <w:rFonts w:ascii="Arial" w:hAnsi="Arial" w:cs="Arial"/>
          <w:b/>
          <w:lang w:val="mk-MK"/>
        </w:rPr>
      </w:pPr>
      <w:r w:rsidRPr="0059132E">
        <w:rPr>
          <w:rFonts w:ascii="Arial" w:hAnsi="Arial" w:cs="Arial"/>
          <w:b/>
          <w:lang w:val="mk-MK"/>
        </w:rPr>
        <w:t>тел: 02/3244-051                                                                        тел: 02/3244-067</w:t>
      </w:r>
    </w:p>
    <w:p w:rsidR="005328CA" w:rsidRPr="0059132E" w:rsidRDefault="005328CA" w:rsidP="005328CA">
      <w:pPr>
        <w:pStyle w:val="NoSpacing"/>
        <w:rPr>
          <w:rFonts w:ascii="Arial" w:hAnsi="Arial" w:cs="Arial"/>
          <w:b/>
          <w:lang w:val="mk-MK"/>
        </w:rPr>
      </w:pPr>
      <w:r w:rsidRPr="0059132E">
        <w:rPr>
          <w:rFonts w:ascii="Arial" w:hAnsi="Arial" w:cs="Arial"/>
          <w:b/>
          <w:lang w:val="mk-MK"/>
        </w:rPr>
        <w:t>e-</w:t>
      </w:r>
      <w:r>
        <w:rPr>
          <w:rFonts w:ascii="Arial" w:hAnsi="Arial" w:cs="Arial"/>
          <w:b/>
          <w:lang w:val="mk-MK"/>
        </w:rPr>
        <w:t>адреса</w:t>
      </w:r>
      <w:r w:rsidRPr="0059132E">
        <w:rPr>
          <w:rFonts w:ascii="Arial" w:hAnsi="Arial" w:cs="Arial"/>
          <w:b/>
          <w:lang w:val="mk-MK"/>
        </w:rPr>
        <w:t xml:space="preserve">:ivana@mchamber.mk                 </w:t>
      </w:r>
      <w:r>
        <w:rPr>
          <w:rFonts w:ascii="Arial" w:hAnsi="Arial" w:cs="Arial"/>
          <w:b/>
          <w:lang w:val="mk-MK"/>
        </w:rPr>
        <w:t xml:space="preserve">                              </w:t>
      </w:r>
      <w:r w:rsidRPr="0059132E">
        <w:rPr>
          <w:rFonts w:ascii="Arial" w:hAnsi="Arial" w:cs="Arial"/>
          <w:b/>
          <w:lang w:val="mk-MK"/>
        </w:rPr>
        <w:t>e-</w:t>
      </w:r>
      <w:r>
        <w:rPr>
          <w:rFonts w:ascii="Arial" w:hAnsi="Arial" w:cs="Arial"/>
          <w:b/>
          <w:lang w:val="mk-MK"/>
        </w:rPr>
        <w:t>адреса</w:t>
      </w:r>
      <w:r w:rsidRPr="0059132E">
        <w:rPr>
          <w:rFonts w:ascii="Arial" w:hAnsi="Arial" w:cs="Arial"/>
          <w:b/>
          <w:lang w:val="mk-MK"/>
        </w:rPr>
        <w:t>:mihajlo@mchamber.mk</w:t>
      </w:r>
    </w:p>
    <w:p w:rsidR="00E81842" w:rsidRPr="0059132E" w:rsidRDefault="00E81842" w:rsidP="005328CA">
      <w:pPr>
        <w:pStyle w:val="NoSpacing"/>
        <w:rPr>
          <w:rFonts w:ascii="Arial" w:hAnsi="Arial" w:cs="Arial"/>
          <w:b/>
          <w:lang w:val="mk-MK"/>
        </w:rPr>
      </w:pPr>
    </w:p>
    <w:sectPr w:rsidR="00E81842" w:rsidRPr="0059132E" w:rsidSect="008E76D2">
      <w:headerReference w:type="default" r:id="rId13"/>
      <w:pgSz w:w="12240" w:h="15840"/>
      <w:pgMar w:top="450" w:right="76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9EF" w:rsidRDefault="009459EF" w:rsidP="0047147D">
      <w:pPr>
        <w:spacing w:after="0" w:line="240" w:lineRule="auto"/>
      </w:pPr>
      <w:r>
        <w:separator/>
      </w:r>
    </w:p>
  </w:endnote>
  <w:endnote w:type="continuationSeparator" w:id="0">
    <w:p w:rsidR="009459EF" w:rsidRDefault="009459EF" w:rsidP="0047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9EF" w:rsidRDefault="009459EF" w:rsidP="0047147D">
      <w:pPr>
        <w:spacing w:after="0" w:line="240" w:lineRule="auto"/>
      </w:pPr>
      <w:r>
        <w:separator/>
      </w:r>
    </w:p>
  </w:footnote>
  <w:footnote w:type="continuationSeparator" w:id="0">
    <w:p w:rsidR="009459EF" w:rsidRDefault="009459EF" w:rsidP="00471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2E" w:rsidRDefault="0059132E">
    <w:pPr>
      <w:pStyle w:val="Header"/>
    </w:pPr>
    <w:r w:rsidRPr="00A4499A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045DCE7E" wp14:editId="1DC77D16">
          <wp:simplePos x="0" y="0"/>
          <wp:positionH relativeFrom="column">
            <wp:posOffset>3803650</wp:posOffset>
          </wp:positionH>
          <wp:positionV relativeFrom="paragraph">
            <wp:posOffset>59690</wp:posOffset>
          </wp:positionV>
          <wp:extent cx="1535430" cy="628650"/>
          <wp:effectExtent l="0" t="0" r="7620" b="0"/>
          <wp:wrapThrough wrapText="bothSides">
            <wp:wrapPolygon edited="0">
              <wp:start x="0" y="0"/>
              <wp:lineTo x="0" y="20945"/>
              <wp:lineTo x="21439" y="20945"/>
              <wp:lineTo x="21439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1D99">
      <w:rPr>
        <w:rFonts w:eastAsia="Times New Roman"/>
        <w:noProof/>
      </w:rPr>
      <w:drawing>
        <wp:inline distT="0" distB="0" distL="0" distR="0" wp14:anchorId="3EAD54DC" wp14:editId="1A9D534A">
          <wp:extent cx="2224007" cy="861274"/>
          <wp:effectExtent l="0" t="0" r="5080" b="0"/>
          <wp:docPr id="5" name="Picture 5" descr="C:\Users\Beti\AppData\Local\Packages\Microsoft.Windows.Photos_8wekyb3d8bbwe\TempState\ShareServiceTempFolder\Horizontal_RGB_29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eti\AppData\Local\Packages\Microsoft.Windows.Photos_8wekyb3d8bbwe\TempState\ShareServiceTempFolder\Horizontal_RGB_294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320" cy="903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746E"/>
      </v:shape>
    </w:pict>
  </w:numPicBullet>
  <w:abstractNum w:abstractNumId="0" w15:restartNumberingAfterBreak="0">
    <w:nsid w:val="03E80369"/>
    <w:multiLevelType w:val="hybridMultilevel"/>
    <w:tmpl w:val="42C0289A"/>
    <w:lvl w:ilvl="0" w:tplc="692AE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3A11"/>
    <w:multiLevelType w:val="hybridMultilevel"/>
    <w:tmpl w:val="95E63E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65246"/>
    <w:multiLevelType w:val="hybridMultilevel"/>
    <w:tmpl w:val="937A18BC"/>
    <w:lvl w:ilvl="0" w:tplc="EF46F7B6">
      <w:start w:val="23"/>
      <w:numFmt w:val="bullet"/>
      <w:lvlText w:val="–"/>
      <w:lvlJc w:val="left"/>
      <w:pPr>
        <w:ind w:left="14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147168E7"/>
    <w:multiLevelType w:val="hybridMultilevel"/>
    <w:tmpl w:val="5FF475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E115A"/>
    <w:multiLevelType w:val="hybridMultilevel"/>
    <w:tmpl w:val="A0740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F3E2C"/>
    <w:multiLevelType w:val="hybridMultilevel"/>
    <w:tmpl w:val="9EEC39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A4897"/>
    <w:multiLevelType w:val="hybridMultilevel"/>
    <w:tmpl w:val="4656CEFC"/>
    <w:lvl w:ilvl="0" w:tplc="D326E518">
      <w:start w:val="2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B2C8D"/>
    <w:multiLevelType w:val="hybridMultilevel"/>
    <w:tmpl w:val="C56A1C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63CA7"/>
    <w:multiLevelType w:val="hybridMultilevel"/>
    <w:tmpl w:val="552CDFA4"/>
    <w:lvl w:ilvl="0" w:tplc="5FA4AAB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93B91"/>
    <w:multiLevelType w:val="hybridMultilevel"/>
    <w:tmpl w:val="E80251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76367"/>
    <w:multiLevelType w:val="hybridMultilevel"/>
    <w:tmpl w:val="895036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965B7"/>
    <w:multiLevelType w:val="hybridMultilevel"/>
    <w:tmpl w:val="F5985D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73492"/>
    <w:multiLevelType w:val="hybridMultilevel"/>
    <w:tmpl w:val="29D67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848BC"/>
    <w:multiLevelType w:val="hybridMultilevel"/>
    <w:tmpl w:val="42760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B3398"/>
    <w:multiLevelType w:val="hybridMultilevel"/>
    <w:tmpl w:val="1638CA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B3D8C"/>
    <w:multiLevelType w:val="hybridMultilevel"/>
    <w:tmpl w:val="EEA49A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37C23"/>
    <w:multiLevelType w:val="hybridMultilevel"/>
    <w:tmpl w:val="400C9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26F00"/>
    <w:multiLevelType w:val="hybridMultilevel"/>
    <w:tmpl w:val="3FE6B460"/>
    <w:lvl w:ilvl="0" w:tplc="D326E518">
      <w:start w:val="2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30528"/>
    <w:multiLevelType w:val="hybridMultilevel"/>
    <w:tmpl w:val="E110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5197F"/>
    <w:multiLevelType w:val="hybridMultilevel"/>
    <w:tmpl w:val="CBB468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63044"/>
    <w:multiLevelType w:val="hybridMultilevel"/>
    <w:tmpl w:val="E0768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B6F47"/>
    <w:multiLevelType w:val="hybridMultilevel"/>
    <w:tmpl w:val="6A0A8F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33987"/>
    <w:multiLevelType w:val="hybridMultilevel"/>
    <w:tmpl w:val="6D888F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268BE"/>
    <w:multiLevelType w:val="hybridMultilevel"/>
    <w:tmpl w:val="FAF89D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CD4411"/>
    <w:multiLevelType w:val="hybridMultilevel"/>
    <w:tmpl w:val="0D6AE9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3"/>
  </w:num>
  <w:num w:numId="4">
    <w:abstractNumId w:val="15"/>
  </w:num>
  <w:num w:numId="5">
    <w:abstractNumId w:val="19"/>
  </w:num>
  <w:num w:numId="6">
    <w:abstractNumId w:val="5"/>
  </w:num>
  <w:num w:numId="7">
    <w:abstractNumId w:val="9"/>
  </w:num>
  <w:num w:numId="8">
    <w:abstractNumId w:val="14"/>
  </w:num>
  <w:num w:numId="9">
    <w:abstractNumId w:val="1"/>
  </w:num>
  <w:num w:numId="10">
    <w:abstractNumId w:val="11"/>
  </w:num>
  <w:num w:numId="11">
    <w:abstractNumId w:val="7"/>
  </w:num>
  <w:num w:numId="12">
    <w:abstractNumId w:val="10"/>
  </w:num>
  <w:num w:numId="13">
    <w:abstractNumId w:val="22"/>
  </w:num>
  <w:num w:numId="14">
    <w:abstractNumId w:val="23"/>
  </w:num>
  <w:num w:numId="15">
    <w:abstractNumId w:val="21"/>
  </w:num>
  <w:num w:numId="16">
    <w:abstractNumId w:val="13"/>
  </w:num>
  <w:num w:numId="17">
    <w:abstractNumId w:val="8"/>
  </w:num>
  <w:num w:numId="18">
    <w:abstractNumId w:val="6"/>
  </w:num>
  <w:num w:numId="19">
    <w:abstractNumId w:val="2"/>
  </w:num>
  <w:num w:numId="20">
    <w:abstractNumId w:val="0"/>
  </w:num>
  <w:num w:numId="21">
    <w:abstractNumId w:val="20"/>
  </w:num>
  <w:num w:numId="22">
    <w:abstractNumId w:val="17"/>
  </w:num>
  <w:num w:numId="23">
    <w:abstractNumId w:val="18"/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54"/>
    <w:rsid w:val="00001DF1"/>
    <w:rsid w:val="00023B93"/>
    <w:rsid w:val="00067E6E"/>
    <w:rsid w:val="00074337"/>
    <w:rsid w:val="00092E60"/>
    <w:rsid w:val="000C30C5"/>
    <w:rsid w:val="000D0120"/>
    <w:rsid w:val="000F03FD"/>
    <w:rsid w:val="00103B2D"/>
    <w:rsid w:val="00107E17"/>
    <w:rsid w:val="001103DB"/>
    <w:rsid w:val="00132E4A"/>
    <w:rsid w:val="0015171F"/>
    <w:rsid w:val="00155758"/>
    <w:rsid w:val="001C62F4"/>
    <w:rsid w:val="001C7CAD"/>
    <w:rsid w:val="001D23DB"/>
    <w:rsid w:val="001D6F59"/>
    <w:rsid w:val="00201315"/>
    <w:rsid w:val="00221125"/>
    <w:rsid w:val="00231D99"/>
    <w:rsid w:val="00254FE5"/>
    <w:rsid w:val="00255418"/>
    <w:rsid w:val="002625C0"/>
    <w:rsid w:val="0029724E"/>
    <w:rsid w:val="002B619C"/>
    <w:rsid w:val="002F6539"/>
    <w:rsid w:val="00306CAA"/>
    <w:rsid w:val="00322C34"/>
    <w:rsid w:val="00332F93"/>
    <w:rsid w:val="00345E14"/>
    <w:rsid w:val="003617D5"/>
    <w:rsid w:val="00365693"/>
    <w:rsid w:val="00370145"/>
    <w:rsid w:val="003B1867"/>
    <w:rsid w:val="003C7BA6"/>
    <w:rsid w:val="003D6FD9"/>
    <w:rsid w:val="003E7260"/>
    <w:rsid w:val="00402192"/>
    <w:rsid w:val="004076CC"/>
    <w:rsid w:val="00414A23"/>
    <w:rsid w:val="0044170E"/>
    <w:rsid w:val="00442010"/>
    <w:rsid w:val="00466238"/>
    <w:rsid w:val="0047131C"/>
    <w:rsid w:val="0047147D"/>
    <w:rsid w:val="00481195"/>
    <w:rsid w:val="004836A3"/>
    <w:rsid w:val="00485199"/>
    <w:rsid w:val="00487133"/>
    <w:rsid w:val="004A3CD2"/>
    <w:rsid w:val="004A6504"/>
    <w:rsid w:val="004B3678"/>
    <w:rsid w:val="004B7A30"/>
    <w:rsid w:val="004E5A15"/>
    <w:rsid w:val="004E6C9E"/>
    <w:rsid w:val="0051002C"/>
    <w:rsid w:val="005305C2"/>
    <w:rsid w:val="005328CA"/>
    <w:rsid w:val="00540979"/>
    <w:rsid w:val="0054466F"/>
    <w:rsid w:val="00565EE5"/>
    <w:rsid w:val="00571298"/>
    <w:rsid w:val="005776EA"/>
    <w:rsid w:val="005806CA"/>
    <w:rsid w:val="00582970"/>
    <w:rsid w:val="00586174"/>
    <w:rsid w:val="0059132E"/>
    <w:rsid w:val="005A648B"/>
    <w:rsid w:val="005D5F5F"/>
    <w:rsid w:val="006736BC"/>
    <w:rsid w:val="00693E54"/>
    <w:rsid w:val="006A367A"/>
    <w:rsid w:val="006A5366"/>
    <w:rsid w:val="006B13D3"/>
    <w:rsid w:val="006C50DA"/>
    <w:rsid w:val="006E663A"/>
    <w:rsid w:val="007072BF"/>
    <w:rsid w:val="0071382F"/>
    <w:rsid w:val="00722EB9"/>
    <w:rsid w:val="00735666"/>
    <w:rsid w:val="00746B9B"/>
    <w:rsid w:val="00751692"/>
    <w:rsid w:val="007549F5"/>
    <w:rsid w:val="00771D42"/>
    <w:rsid w:val="00774472"/>
    <w:rsid w:val="007963A3"/>
    <w:rsid w:val="007A46DC"/>
    <w:rsid w:val="007E0BE8"/>
    <w:rsid w:val="008114CA"/>
    <w:rsid w:val="00823672"/>
    <w:rsid w:val="00827041"/>
    <w:rsid w:val="00847C29"/>
    <w:rsid w:val="00855E9A"/>
    <w:rsid w:val="008714E6"/>
    <w:rsid w:val="00885288"/>
    <w:rsid w:val="00886BE0"/>
    <w:rsid w:val="008B0137"/>
    <w:rsid w:val="008D5AD3"/>
    <w:rsid w:val="008E76D2"/>
    <w:rsid w:val="00901478"/>
    <w:rsid w:val="00916CEB"/>
    <w:rsid w:val="0094021D"/>
    <w:rsid w:val="009459EF"/>
    <w:rsid w:val="00970D61"/>
    <w:rsid w:val="009A174C"/>
    <w:rsid w:val="009C47C5"/>
    <w:rsid w:val="009E48B8"/>
    <w:rsid w:val="00A1361F"/>
    <w:rsid w:val="00A1748B"/>
    <w:rsid w:val="00A21A16"/>
    <w:rsid w:val="00A267C0"/>
    <w:rsid w:val="00A26FB2"/>
    <w:rsid w:val="00A37376"/>
    <w:rsid w:val="00A53A38"/>
    <w:rsid w:val="00A6009C"/>
    <w:rsid w:val="00A667AB"/>
    <w:rsid w:val="00AB0A98"/>
    <w:rsid w:val="00AB3CF7"/>
    <w:rsid w:val="00AB67AD"/>
    <w:rsid w:val="00AD332A"/>
    <w:rsid w:val="00AD3AFB"/>
    <w:rsid w:val="00B10285"/>
    <w:rsid w:val="00B2434B"/>
    <w:rsid w:val="00B602FC"/>
    <w:rsid w:val="00B605B1"/>
    <w:rsid w:val="00B6261C"/>
    <w:rsid w:val="00B9285B"/>
    <w:rsid w:val="00BA2E22"/>
    <w:rsid w:val="00BB0F81"/>
    <w:rsid w:val="00C07B0C"/>
    <w:rsid w:val="00C24F54"/>
    <w:rsid w:val="00C27EE6"/>
    <w:rsid w:val="00C31292"/>
    <w:rsid w:val="00C54DCF"/>
    <w:rsid w:val="00C927F3"/>
    <w:rsid w:val="00CB64D2"/>
    <w:rsid w:val="00CC6FAE"/>
    <w:rsid w:val="00CF259E"/>
    <w:rsid w:val="00D01384"/>
    <w:rsid w:val="00D12095"/>
    <w:rsid w:val="00D12BD8"/>
    <w:rsid w:val="00D25A1E"/>
    <w:rsid w:val="00D40F96"/>
    <w:rsid w:val="00D51505"/>
    <w:rsid w:val="00D834C9"/>
    <w:rsid w:val="00D86584"/>
    <w:rsid w:val="00D946AE"/>
    <w:rsid w:val="00DB62AA"/>
    <w:rsid w:val="00DB67A9"/>
    <w:rsid w:val="00DC34A7"/>
    <w:rsid w:val="00DF21FE"/>
    <w:rsid w:val="00DF5AE9"/>
    <w:rsid w:val="00E05236"/>
    <w:rsid w:val="00E0758C"/>
    <w:rsid w:val="00E103A6"/>
    <w:rsid w:val="00E20039"/>
    <w:rsid w:val="00E2518A"/>
    <w:rsid w:val="00E257F1"/>
    <w:rsid w:val="00E351A9"/>
    <w:rsid w:val="00E35B89"/>
    <w:rsid w:val="00E46132"/>
    <w:rsid w:val="00E5724E"/>
    <w:rsid w:val="00E6449E"/>
    <w:rsid w:val="00E81842"/>
    <w:rsid w:val="00E96CA8"/>
    <w:rsid w:val="00EC497F"/>
    <w:rsid w:val="00ED0AE8"/>
    <w:rsid w:val="00ED6800"/>
    <w:rsid w:val="00F43A40"/>
    <w:rsid w:val="00F44421"/>
    <w:rsid w:val="00F641B9"/>
    <w:rsid w:val="00F65DC4"/>
    <w:rsid w:val="00F8270F"/>
    <w:rsid w:val="00F91623"/>
    <w:rsid w:val="00F94919"/>
    <w:rsid w:val="00F96EBF"/>
    <w:rsid w:val="00FD01D6"/>
    <w:rsid w:val="00FD36EB"/>
    <w:rsid w:val="00FD60B7"/>
    <w:rsid w:val="00FF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BCD53"/>
  <w15:docId w15:val="{9624FB54-78E4-4A1D-8375-83D77B0C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C9E"/>
  </w:style>
  <w:style w:type="paragraph" w:styleId="Heading1">
    <w:name w:val="heading 1"/>
    <w:basedOn w:val="Normal"/>
    <w:next w:val="Normal"/>
    <w:link w:val="Heading1Char"/>
    <w:uiPriority w:val="9"/>
    <w:qFormat/>
    <w:rsid w:val="00DB67A9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E54"/>
    <w:pPr>
      <w:ind w:left="720"/>
      <w:contextualSpacing/>
    </w:pPr>
  </w:style>
  <w:style w:type="table" w:styleId="TableGrid">
    <w:name w:val="Table Grid"/>
    <w:basedOn w:val="TableNormal"/>
    <w:uiPriority w:val="39"/>
    <w:rsid w:val="00AB3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">
    <w:name w:val="Grid Table 4 - Accent 61"/>
    <w:basedOn w:val="TableNormal"/>
    <w:uiPriority w:val="49"/>
    <w:rsid w:val="007549F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Spacing">
    <w:name w:val="No Spacing"/>
    <w:link w:val="NoSpacingChar"/>
    <w:uiPriority w:val="1"/>
    <w:qFormat/>
    <w:rsid w:val="0047147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7147D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71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47D"/>
  </w:style>
  <w:style w:type="paragraph" w:styleId="Footer">
    <w:name w:val="footer"/>
    <w:basedOn w:val="Normal"/>
    <w:link w:val="FooterChar"/>
    <w:uiPriority w:val="99"/>
    <w:unhideWhenUsed/>
    <w:rsid w:val="00471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47D"/>
  </w:style>
  <w:style w:type="paragraph" w:styleId="BalloonText">
    <w:name w:val="Balloon Text"/>
    <w:basedOn w:val="Normal"/>
    <w:link w:val="BalloonTextChar"/>
    <w:uiPriority w:val="99"/>
    <w:semiHidden/>
    <w:unhideWhenUsed/>
    <w:rsid w:val="005A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48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67A9"/>
    <w:rPr>
      <w:rFonts w:ascii="Calibri Light" w:eastAsia="Times New Roman" w:hAnsi="Calibri Light" w:cs="Times New Roman"/>
      <w:b/>
      <w:bCs/>
      <w:kern w:val="32"/>
      <w:sz w:val="32"/>
      <w:szCs w:val="32"/>
      <w:lang w:val="mk-MK"/>
    </w:rPr>
  </w:style>
  <w:style w:type="paragraph" w:styleId="NormalWeb">
    <w:name w:val="Normal (Web)"/>
    <w:basedOn w:val="Normal"/>
    <w:uiPriority w:val="99"/>
    <w:unhideWhenUsed/>
    <w:rsid w:val="00231D99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C49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97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 Andrievska-Eftimova</dc:creator>
  <cp:lastModifiedBy>Elizabeta Andrievska-Eftimova</cp:lastModifiedBy>
  <cp:revision>63</cp:revision>
  <cp:lastPrinted>2024-08-29T07:55:00Z</cp:lastPrinted>
  <dcterms:created xsi:type="dcterms:W3CDTF">2024-08-12T08:46:00Z</dcterms:created>
  <dcterms:modified xsi:type="dcterms:W3CDTF">2024-09-26T09:00:00Z</dcterms:modified>
</cp:coreProperties>
</file>